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FA" w:rsidRDefault="00935FFA" w:rsidP="00935FFA">
      <w:pPr>
        <w:ind w:left="5812"/>
        <w:rPr>
          <w:b/>
          <w:sz w:val="28"/>
          <w:szCs w:val="28"/>
        </w:rPr>
      </w:pPr>
      <w:r>
        <w:rPr>
          <w:b/>
          <w:sz w:val="28"/>
          <w:szCs w:val="28"/>
        </w:rPr>
        <w:t>ЗАТВЕРДЖЕНО</w:t>
      </w:r>
    </w:p>
    <w:p w:rsidR="00935FFA" w:rsidRDefault="00935FFA" w:rsidP="00935FFA">
      <w:pPr>
        <w:ind w:left="5812"/>
        <w:rPr>
          <w:sz w:val="28"/>
          <w:szCs w:val="28"/>
        </w:rPr>
      </w:pPr>
      <w:r>
        <w:rPr>
          <w:sz w:val="28"/>
          <w:szCs w:val="28"/>
        </w:rPr>
        <w:t xml:space="preserve">Наказ начальника Територіального управління  Служби судової охорони у Вінницькій області від </w:t>
      </w:r>
    </w:p>
    <w:p w:rsidR="00C364AC" w:rsidRPr="00C364AC" w:rsidRDefault="00C364AC" w:rsidP="00C364AC">
      <w:pPr>
        <w:ind w:left="5812"/>
        <w:rPr>
          <w:sz w:val="28"/>
          <w:szCs w:val="28"/>
        </w:rPr>
      </w:pPr>
      <w:r w:rsidRPr="00C364AC">
        <w:rPr>
          <w:sz w:val="28"/>
          <w:szCs w:val="28"/>
        </w:rPr>
        <w:t>від 15.04.2020 № 90</w:t>
      </w:r>
    </w:p>
    <w:p w:rsidR="00C364AC" w:rsidRDefault="00C364AC" w:rsidP="00935FFA">
      <w:pPr>
        <w:ind w:left="5812"/>
        <w:rPr>
          <w:sz w:val="28"/>
          <w:szCs w:val="28"/>
        </w:rPr>
      </w:pPr>
    </w:p>
    <w:p w:rsidR="00935FFA" w:rsidRDefault="00935FFA" w:rsidP="00935FFA">
      <w:pPr>
        <w:jc w:val="center"/>
        <w:rPr>
          <w:b/>
        </w:rPr>
      </w:pPr>
    </w:p>
    <w:p w:rsidR="00935FFA" w:rsidRDefault="00935FFA" w:rsidP="00935FFA">
      <w:pPr>
        <w:spacing w:after="150"/>
        <w:jc w:val="both"/>
        <w:rPr>
          <w:rFonts w:ascii="HelveticaNeueCyr-Roman" w:hAnsi="HelveticaNeueCyr-Roman"/>
          <w:sz w:val="28"/>
          <w:szCs w:val="28"/>
          <w:lang w:eastAsia="uk-UA"/>
        </w:rPr>
      </w:pPr>
      <w:r w:rsidRPr="00611FA1">
        <w:rPr>
          <w:rFonts w:ascii="HelveticaNeueCyr-Roman" w:hAnsi="HelveticaNeueCyr-Roman"/>
          <w:b/>
          <w:bCs/>
          <w:sz w:val="28"/>
          <w:szCs w:val="28"/>
          <w:lang w:eastAsia="uk-UA"/>
        </w:rPr>
        <w:t xml:space="preserve">                                                           У</w:t>
      </w:r>
      <w:r>
        <w:rPr>
          <w:rFonts w:ascii="HelveticaNeueCyr-Roman" w:hAnsi="HelveticaNeueCyr-Roman"/>
          <w:b/>
          <w:bCs/>
          <w:sz w:val="28"/>
          <w:szCs w:val="28"/>
          <w:lang w:eastAsia="uk-UA"/>
        </w:rPr>
        <w:t>МОВИ</w:t>
      </w:r>
    </w:p>
    <w:p w:rsidR="00935FFA" w:rsidRDefault="00935FFA" w:rsidP="00935FFA">
      <w:pPr>
        <w:spacing w:after="150"/>
        <w:jc w:val="center"/>
        <w:rPr>
          <w:sz w:val="28"/>
          <w:szCs w:val="28"/>
          <w:lang w:eastAsia="uk-UA"/>
        </w:rPr>
      </w:pPr>
      <w:r>
        <w:rPr>
          <w:b/>
          <w:bCs/>
          <w:sz w:val="28"/>
          <w:szCs w:val="28"/>
          <w:lang w:eastAsia="uk-UA"/>
        </w:rPr>
        <w:t xml:space="preserve">проведення конкурсу на зайняття вакантної посади  </w:t>
      </w:r>
      <w:r w:rsidR="00864E64">
        <w:rPr>
          <w:b/>
          <w:bCs/>
          <w:sz w:val="28"/>
          <w:szCs w:val="28"/>
          <w:lang w:eastAsia="uk-UA"/>
        </w:rPr>
        <w:t>провідного спеціаліста (</w:t>
      </w:r>
      <w:r w:rsidR="00B97453">
        <w:rPr>
          <w:b/>
          <w:bCs/>
          <w:sz w:val="28"/>
          <w:szCs w:val="28"/>
          <w:lang w:eastAsia="uk-UA"/>
        </w:rPr>
        <w:t xml:space="preserve">фахівця </w:t>
      </w:r>
      <w:r w:rsidR="00274BED">
        <w:rPr>
          <w:b/>
          <w:bCs/>
          <w:sz w:val="28"/>
          <w:szCs w:val="28"/>
          <w:lang w:eastAsia="uk-UA"/>
        </w:rPr>
        <w:t>з публічних закупівель</w:t>
      </w:r>
      <w:r w:rsidR="00864E64">
        <w:rPr>
          <w:b/>
          <w:bCs/>
          <w:sz w:val="28"/>
          <w:szCs w:val="28"/>
          <w:lang w:eastAsia="uk-UA"/>
        </w:rPr>
        <w:t xml:space="preserve">) </w:t>
      </w:r>
      <w:r w:rsidR="00274BED">
        <w:rPr>
          <w:b/>
          <w:bCs/>
          <w:sz w:val="28"/>
          <w:szCs w:val="28"/>
          <w:lang w:eastAsia="uk-UA"/>
        </w:rPr>
        <w:t xml:space="preserve"> організаційно-планової служби Т</w:t>
      </w:r>
      <w:r>
        <w:rPr>
          <w:b/>
          <w:bCs/>
          <w:sz w:val="28"/>
          <w:szCs w:val="28"/>
          <w:lang w:eastAsia="uk-UA"/>
        </w:rPr>
        <w:t>ериторіального управління Служби  судової охорони у Вінницькій області</w:t>
      </w:r>
    </w:p>
    <w:p w:rsidR="00935FFA" w:rsidRDefault="00935FFA" w:rsidP="00935FFA">
      <w:pPr>
        <w:spacing w:after="150"/>
        <w:jc w:val="both"/>
        <w:rPr>
          <w:sz w:val="28"/>
          <w:szCs w:val="28"/>
          <w:lang w:eastAsia="uk-UA"/>
        </w:rPr>
      </w:pPr>
      <w:r w:rsidRPr="00864E64">
        <w:rPr>
          <w:b/>
          <w:bCs/>
          <w:sz w:val="28"/>
          <w:szCs w:val="28"/>
          <w:lang w:eastAsia="uk-UA"/>
        </w:rPr>
        <w:t xml:space="preserve">                                                    </w:t>
      </w:r>
      <w:r>
        <w:rPr>
          <w:b/>
          <w:bCs/>
          <w:sz w:val="28"/>
          <w:szCs w:val="28"/>
          <w:lang w:eastAsia="uk-UA"/>
        </w:rPr>
        <w:t>Загальні умови</w:t>
      </w:r>
    </w:p>
    <w:p w:rsidR="00935FFA" w:rsidRDefault="00935FFA" w:rsidP="00935FFA">
      <w:pPr>
        <w:spacing w:after="150"/>
        <w:jc w:val="both"/>
        <w:rPr>
          <w:rFonts w:ascii="HelveticaNeueCyr-Roman" w:hAnsi="HelveticaNeueCyr-Roman"/>
          <w:sz w:val="24"/>
          <w:szCs w:val="24"/>
          <w:lang w:eastAsia="uk-UA"/>
        </w:rPr>
      </w:pPr>
      <w:r>
        <w:rPr>
          <w:rFonts w:ascii="HelveticaNeueCyr-Roman" w:hAnsi="HelveticaNeueCyr-Roman"/>
          <w:b/>
          <w:bCs/>
          <w:sz w:val="24"/>
          <w:szCs w:val="24"/>
          <w:lang w:eastAsia="uk-UA"/>
        </w:rPr>
        <w:t> </w:t>
      </w:r>
    </w:p>
    <w:p w:rsidR="00935FFA" w:rsidRPr="00274BED" w:rsidRDefault="00935FFA" w:rsidP="00274BED">
      <w:pPr>
        <w:numPr>
          <w:ilvl w:val="0"/>
          <w:numId w:val="1"/>
        </w:numPr>
        <w:spacing w:before="100" w:beforeAutospacing="1" w:after="100" w:afterAutospacing="1"/>
        <w:jc w:val="both"/>
        <w:rPr>
          <w:sz w:val="28"/>
          <w:szCs w:val="28"/>
          <w:lang w:eastAsia="uk-UA"/>
        </w:rPr>
      </w:pPr>
      <w:r>
        <w:rPr>
          <w:b/>
          <w:bCs/>
          <w:sz w:val="28"/>
          <w:szCs w:val="28"/>
          <w:lang w:eastAsia="uk-UA"/>
        </w:rPr>
        <w:t xml:space="preserve">Основні повноваження </w:t>
      </w:r>
      <w:r w:rsidR="00864E64">
        <w:rPr>
          <w:b/>
          <w:bCs/>
          <w:sz w:val="28"/>
          <w:szCs w:val="28"/>
          <w:lang w:eastAsia="uk-UA"/>
        </w:rPr>
        <w:t>провідного спеціаліста (</w:t>
      </w:r>
      <w:r w:rsidR="00274BED" w:rsidRPr="00274BED">
        <w:rPr>
          <w:b/>
          <w:bCs/>
          <w:sz w:val="28"/>
          <w:szCs w:val="28"/>
          <w:lang w:eastAsia="uk-UA"/>
        </w:rPr>
        <w:t>фахівця з публічних закупівель</w:t>
      </w:r>
      <w:r w:rsidR="00864E64">
        <w:rPr>
          <w:b/>
          <w:bCs/>
          <w:sz w:val="28"/>
          <w:szCs w:val="28"/>
          <w:lang w:eastAsia="uk-UA"/>
        </w:rPr>
        <w:t>)</w:t>
      </w:r>
      <w:r w:rsidR="00274BED" w:rsidRPr="00274BED">
        <w:rPr>
          <w:b/>
          <w:bCs/>
          <w:sz w:val="28"/>
          <w:szCs w:val="28"/>
          <w:lang w:eastAsia="uk-UA"/>
        </w:rPr>
        <w:t xml:space="preserve"> </w:t>
      </w:r>
      <w:r>
        <w:rPr>
          <w:b/>
          <w:bCs/>
          <w:sz w:val="28"/>
          <w:szCs w:val="28"/>
          <w:lang w:eastAsia="uk-UA"/>
        </w:rPr>
        <w:t xml:space="preserve">організаційно-планової служби </w:t>
      </w:r>
      <w:r w:rsidR="00274BED">
        <w:rPr>
          <w:b/>
          <w:bCs/>
          <w:sz w:val="28"/>
          <w:szCs w:val="28"/>
          <w:lang w:eastAsia="uk-UA"/>
        </w:rPr>
        <w:t>Т</w:t>
      </w:r>
      <w:r>
        <w:rPr>
          <w:b/>
          <w:bCs/>
          <w:sz w:val="28"/>
          <w:szCs w:val="28"/>
          <w:lang w:eastAsia="uk-UA"/>
        </w:rPr>
        <w:t>ериторіального управління Служби  судової охорони у Вінницькій області: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1)</w:t>
      </w:r>
      <w:r w:rsidRPr="00274BED">
        <w:rPr>
          <w:bCs/>
          <w:color w:val="000000" w:themeColor="text1"/>
          <w:sz w:val="28"/>
          <w:szCs w:val="28"/>
          <w:lang w:eastAsia="uk-UA"/>
        </w:rPr>
        <w:t xml:space="preserve"> Забезпечення складання та оприлюднення річного плану закупівель;</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2)</w:t>
      </w:r>
      <w:r w:rsidRPr="00274BED">
        <w:rPr>
          <w:bCs/>
          <w:color w:val="000000" w:themeColor="text1"/>
          <w:sz w:val="28"/>
          <w:szCs w:val="28"/>
          <w:lang w:eastAsia="uk-UA"/>
        </w:rPr>
        <w:t xml:space="preserve"> Здійснення вибору процедури закупівлі;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3)</w:t>
      </w:r>
      <w:r w:rsidRPr="00274BED">
        <w:rPr>
          <w:bCs/>
          <w:color w:val="000000" w:themeColor="text1"/>
          <w:sz w:val="28"/>
          <w:szCs w:val="28"/>
          <w:lang w:eastAsia="uk-UA"/>
        </w:rPr>
        <w:t xml:space="preserve"> Оприлюднення інформації про закупівлю;</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4)</w:t>
      </w:r>
      <w:r w:rsidRPr="00274BED">
        <w:rPr>
          <w:bCs/>
          <w:color w:val="000000" w:themeColor="text1"/>
          <w:sz w:val="28"/>
          <w:szCs w:val="28"/>
          <w:lang w:eastAsia="uk-UA"/>
        </w:rPr>
        <w:t xml:space="preserve"> Організація та проведення процедури закупівлі;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5)</w:t>
      </w:r>
      <w:r w:rsidRPr="00274BED">
        <w:rPr>
          <w:bCs/>
          <w:color w:val="000000" w:themeColor="text1"/>
          <w:sz w:val="28"/>
          <w:szCs w:val="28"/>
          <w:lang w:eastAsia="uk-UA"/>
        </w:rPr>
        <w:t xml:space="preserve"> Забезпечення рівня умов для всіх учасників, об’єктивний та чесний вибір переможця;</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6)</w:t>
      </w:r>
      <w:r w:rsidRPr="00274BED">
        <w:rPr>
          <w:bCs/>
          <w:color w:val="000000" w:themeColor="text1"/>
          <w:sz w:val="28"/>
          <w:szCs w:val="28"/>
          <w:lang w:eastAsia="uk-UA"/>
        </w:rPr>
        <w:t xml:space="preserve"> Забезпечення складання, затвердження та зберігання документів з питань публічних закупівель, визначених Законом України «Про публічні закупівлі»;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7)</w:t>
      </w:r>
      <w:r w:rsidRPr="00274BED">
        <w:rPr>
          <w:bCs/>
          <w:color w:val="000000" w:themeColor="text1"/>
          <w:sz w:val="28"/>
          <w:szCs w:val="28"/>
          <w:lang w:eastAsia="uk-UA"/>
        </w:rPr>
        <w:t xml:space="preserve"> Забезпечення оприлюднення інформації та звіту щодо публічних закупівель відповідно до вимог Закону України «Про публічні закупівлі»;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8)</w:t>
      </w:r>
      <w:r w:rsidRPr="00274BED">
        <w:rPr>
          <w:bCs/>
          <w:color w:val="000000" w:themeColor="text1"/>
          <w:sz w:val="28"/>
          <w:szCs w:val="28"/>
          <w:lang w:eastAsia="uk-UA"/>
        </w:rPr>
        <w:t xml:space="preserve"> Здійснення аналізу виконання умов договорів, укладених за результатами здійснення закупівель;</w:t>
      </w:r>
    </w:p>
    <w:p w:rsid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9)</w:t>
      </w:r>
      <w:r w:rsidRPr="00274BED">
        <w:rPr>
          <w:bCs/>
          <w:color w:val="000000" w:themeColor="text1"/>
          <w:sz w:val="28"/>
          <w:szCs w:val="28"/>
          <w:lang w:eastAsia="uk-UA"/>
        </w:rPr>
        <w:t xml:space="preserve"> Здійснення моніторингу змін у законодавчому забезпеченні </w:t>
      </w:r>
      <w:r>
        <w:rPr>
          <w:bCs/>
          <w:color w:val="000000" w:themeColor="text1"/>
          <w:sz w:val="28"/>
          <w:szCs w:val="28"/>
          <w:lang w:eastAsia="uk-UA"/>
        </w:rPr>
        <w:t>публічних закупівель в Україні;</w:t>
      </w:r>
    </w:p>
    <w:p w:rsidR="00274BED" w:rsidRPr="00274BED" w:rsidRDefault="00274BED" w:rsidP="00274BED">
      <w:pPr>
        <w:ind w:firstLine="567"/>
        <w:jc w:val="both"/>
        <w:rPr>
          <w:bCs/>
          <w:color w:val="000000" w:themeColor="text1"/>
          <w:sz w:val="28"/>
          <w:szCs w:val="28"/>
          <w:lang w:eastAsia="uk-UA"/>
        </w:rPr>
      </w:pPr>
      <w:r>
        <w:rPr>
          <w:bCs/>
          <w:color w:val="000000" w:themeColor="text1"/>
          <w:sz w:val="28"/>
          <w:szCs w:val="28"/>
          <w:lang w:eastAsia="uk-UA"/>
        </w:rPr>
        <w:t>10)</w:t>
      </w:r>
      <w:r w:rsidRPr="00274BED">
        <w:rPr>
          <w:bCs/>
          <w:color w:val="000000" w:themeColor="text1"/>
          <w:sz w:val="28"/>
          <w:szCs w:val="28"/>
          <w:lang w:eastAsia="uk-UA"/>
        </w:rPr>
        <w:t xml:space="preserve"> Здійснення інших дій, передбачених Законом України «Про публічні закупівлі», рішеннями (наказами) на</w:t>
      </w:r>
      <w:r>
        <w:rPr>
          <w:bCs/>
          <w:color w:val="000000" w:themeColor="text1"/>
          <w:sz w:val="28"/>
          <w:szCs w:val="28"/>
          <w:lang w:eastAsia="uk-UA"/>
        </w:rPr>
        <w:t>чальника Територіального управління</w:t>
      </w:r>
      <w:r w:rsidRPr="00274BED">
        <w:rPr>
          <w:bCs/>
          <w:color w:val="000000" w:themeColor="text1"/>
          <w:sz w:val="28"/>
          <w:szCs w:val="28"/>
          <w:lang w:eastAsia="uk-UA"/>
        </w:rPr>
        <w:t>.</w:t>
      </w:r>
    </w:p>
    <w:p w:rsidR="00935FFA" w:rsidRDefault="00935FFA" w:rsidP="00935FFA">
      <w:pPr>
        <w:spacing w:after="150"/>
        <w:jc w:val="both"/>
        <w:rPr>
          <w:sz w:val="28"/>
          <w:szCs w:val="28"/>
          <w:lang w:eastAsia="uk-UA"/>
        </w:rPr>
      </w:pPr>
      <w:r>
        <w:rPr>
          <w:b/>
          <w:bCs/>
          <w:sz w:val="28"/>
          <w:szCs w:val="28"/>
          <w:lang w:eastAsia="uk-UA"/>
        </w:rPr>
        <w:t> </w:t>
      </w:r>
    </w:p>
    <w:p w:rsidR="00935FFA" w:rsidRDefault="00935FFA" w:rsidP="00935FFA">
      <w:pPr>
        <w:numPr>
          <w:ilvl w:val="0"/>
          <w:numId w:val="2"/>
        </w:numPr>
        <w:spacing w:before="100" w:beforeAutospacing="1" w:after="100" w:afterAutospacing="1"/>
        <w:jc w:val="both"/>
        <w:rPr>
          <w:sz w:val="28"/>
          <w:szCs w:val="28"/>
          <w:lang w:eastAsia="uk-UA"/>
        </w:rPr>
      </w:pPr>
      <w:r>
        <w:rPr>
          <w:b/>
          <w:bCs/>
          <w:sz w:val="28"/>
          <w:szCs w:val="28"/>
          <w:lang w:eastAsia="uk-UA"/>
        </w:rPr>
        <w:t>Умови оплати праці:</w:t>
      </w:r>
    </w:p>
    <w:p w:rsidR="00864E64" w:rsidRPr="00864E64" w:rsidRDefault="00864E64" w:rsidP="00935FFA">
      <w:pPr>
        <w:spacing w:after="150"/>
        <w:ind w:firstLine="567"/>
        <w:jc w:val="both"/>
        <w:rPr>
          <w:sz w:val="28"/>
          <w:szCs w:val="28"/>
          <w:lang w:eastAsia="uk-UA"/>
        </w:rPr>
      </w:pPr>
      <w:r w:rsidRPr="00864E64">
        <w:rPr>
          <w:sz w:val="28"/>
          <w:szCs w:val="28"/>
        </w:rPr>
        <w:t xml:space="preserve">1) посадовий оклад – </w:t>
      </w:r>
      <w:r w:rsidRPr="00864E64">
        <w:rPr>
          <w:noProof/>
          <w:sz w:val="28"/>
          <w:szCs w:val="28"/>
        </w:rPr>
        <w:t>5780,00 гривень відповідно до постанови Кабінету Міністрів України від 03 квітня 2019 року</w:t>
      </w:r>
      <w:r w:rsidRPr="00864E64">
        <w:rPr>
          <w:sz w:val="28"/>
          <w:szCs w:val="28"/>
        </w:rPr>
        <w:t xml:space="preserve"> № 289 «Про грошове забезпечення співроб</w:t>
      </w:r>
      <w:r w:rsidR="009F3AA6">
        <w:rPr>
          <w:sz w:val="28"/>
          <w:szCs w:val="28"/>
        </w:rPr>
        <w:t>ітників Служби судової охорони»,</w:t>
      </w:r>
      <w:r w:rsidR="009F3AA6" w:rsidRPr="009F3AA6">
        <w:rPr>
          <w:sz w:val="28"/>
          <w:szCs w:val="28"/>
          <w:shd w:val="clear" w:color="auto" w:fill="FFFFFF" w:themeFill="background1"/>
        </w:rPr>
        <w:t xml:space="preserve"> </w:t>
      </w:r>
      <w:r w:rsidR="009F3AA6">
        <w:rPr>
          <w:sz w:val="28"/>
          <w:szCs w:val="28"/>
          <w:shd w:val="clear" w:color="auto" w:fill="FFFFFF" w:themeFill="background1"/>
        </w:rPr>
        <w:t xml:space="preserve">наказу Голови Служби судової охорони № 281 від 27.12.2019 року «Про установлення посадових окладів </w:t>
      </w:r>
      <w:r w:rsidR="009F3AA6">
        <w:rPr>
          <w:sz w:val="28"/>
          <w:szCs w:val="28"/>
          <w:shd w:val="clear" w:color="auto" w:fill="FFFFFF" w:themeFill="background1"/>
        </w:rPr>
        <w:lastRenderedPageBreak/>
        <w:t>співробітників територіальних підрозділів (територіальних управлінь) Служби судової охорони»;</w:t>
      </w:r>
    </w:p>
    <w:p w:rsidR="00935FFA" w:rsidRDefault="00935FFA" w:rsidP="00583587">
      <w:pPr>
        <w:spacing w:after="150"/>
        <w:ind w:firstLine="567"/>
        <w:jc w:val="both"/>
        <w:rPr>
          <w:sz w:val="28"/>
          <w:szCs w:val="28"/>
          <w:lang w:eastAsia="uk-UA"/>
        </w:rPr>
      </w:pPr>
      <w:r>
        <w:rPr>
          <w:sz w:val="28"/>
          <w:szCs w:val="28"/>
          <w:lang w:eastAsia="uk-UA"/>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r>
        <w:rPr>
          <w:b/>
          <w:bCs/>
          <w:sz w:val="28"/>
          <w:szCs w:val="28"/>
          <w:lang w:eastAsia="uk-UA"/>
        </w:rPr>
        <w:t> </w:t>
      </w:r>
    </w:p>
    <w:p w:rsidR="00935FFA" w:rsidRDefault="00935FFA" w:rsidP="00935FFA">
      <w:pPr>
        <w:numPr>
          <w:ilvl w:val="0"/>
          <w:numId w:val="3"/>
        </w:numPr>
        <w:spacing w:before="100" w:beforeAutospacing="1" w:after="100" w:afterAutospacing="1"/>
        <w:jc w:val="both"/>
        <w:rPr>
          <w:sz w:val="28"/>
          <w:szCs w:val="28"/>
          <w:lang w:eastAsia="uk-UA"/>
        </w:rPr>
      </w:pPr>
      <w:r>
        <w:rPr>
          <w:b/>
          <w:bCs/>
          <w:sz w:val="28"/>
          <w:szCs w:val="28"/>
          <w:lang w:eastAsia="uk-UA"/>
        </w:rPr>
        <w:t>Інформація про строковість чи безстроковість призначення на посаду:</w:t>
      </w:r>
    </w:p>
    <w:p w:rsidR="00935FFA" w:rsidRDefault="00935FFA" w:rsidP="00935FFA">
      <w:pPr>
        <w:spacing w:after="150"/>
        <w:jc w:val="both"/>
        <w:rPr>
          <w:sz w:val="28"/>
          <w:szCs w:val="28"/>
          <w:lang w:eastAsia="uk-UA"/>
        </w:rPr>
      </w:pPr>
      <w:r>
        <w:rPr>
          <w:sz w:val="28"/>
          <w:szCs w:val="28"/>
          <w:lang w:eastAsia="uk-UA"/>
        </w:rPr>
        <w:t> безстроково.</w:t>
      </w:r>
      <w:r>
        <w:rPr>
          <w:b/>
          <w:bCs/>
          <w:sz w:val="28"/>
          <w:szCs w:val="28"/>
          <w:lang w:eastAsia="uk-UA"/>
        </w:rPr>
        <w:t> </w:t>
      </w:r>
    </w:p>
    <w:p w:rsidR="00935FFA" w:rsidRDefault="00935FFA" w:rsidP="00935FFA">
      <w:pPr>
        <w:numPr>
          <w:ilvl w:val="0"/>
          <w:numId w:val="4"/>
        </w:numPr>
        <w:spacing w:before="100" w:beforeAutospacing="1" w:after="100" w:afterAutospacing="1"/>
        <w:jc w:val="both"/>
        <w:rPr>
          <w:sz w:val="28"/>
          <w:szCs w:val="28"/>
          <w:lang w:eastAsia="uk-UA"/>
        </w:rPr>
      </w:pPr>
      <w:r>
        <w:rPr>
          <w:b/>
          <w:bCs/>
          <w:sz w:val="28"/>
          <w:szCs w:val="28"/>
          <w:lang w:eastAsia="uk-UA"/>
        </w:rPr>
        <w:t>Перелік документів, необхідних для участі в конкурсі, та строк їх подання:</w:t>
      </w:r>
    </w:p>
    <w:p w:rsidR="00935FFA" w:rsidRDefault="00935FFA" w:rsidP="00935FFA">
      <w:pPr>
        <w:spacing w:after="150"/>
        <w:jc w:val="both"/>
        <w:rPr>
          <w:sz w:val="28"/>
          <w:szCs w:val="28"/>
          <w:lang w:eastAsia="uk-UA"/>
        </w:rPr>
      </w:pPr>
      <w:r>
        <w:rPr>
          <w:sz w:val="28"/>
          <w:szCs w:val="28"/>
          <w:lang w:eastAsia="uk-UA"/>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35FFA" w:rsidRDefault="00935FFA" w:rsidP="00935FFA">
      <w:pPr>
        <w:spacing w:after="150"/>
        <w:jc w:val="both"/>
        <w:rPr>
          <w:sz w:val="28"/>
          <w:szCs w:val="28"/>
          <w:lang w:eastAsia="uk-UA"/>
        </w:rPr>
      </w:pPr>
      <w:r>
        <w:rPr>
          <w:sz w:val="28"/>
          <w:szCs w:val="28"/>
          <w:lang w:eastAsia="uk-UA"/>
        </w:rPr>
        <w:t>2) копія паспорта громадянина України;</w:t>
      </w:r>
    </w:p>
    <w:p w:rsidR="00935FFA" w:rsidRDefault="00935FFA" w:rsidP="00935FFA">
      <w:pPr>
        <w:spacing w:after="150"/>
        <w:jc w:val="both"/>
        <w:rPr>
          <w:sz w:val="28"/>
          <w:szCs w:val="28"/>
          <w:lang w:eastAsia="uk-UA"/>
        </w:rPr>
      </w:pPr>
      <w:r>
        <w:rPr>
          <w:sz w:val="28"/>
          <w:szCs w:val="28"/>
          <w:lang w:eastAsia="uk-UA"/>
        </w:rPr>
        <w:t>3) копії (копії) документа (документів) про освіту;</w:t>
      </w:r>
    </w:p>
    <w:p w:rsidR="00935FFA" w:rsidRDefault="00935FFA" w:rsidP="00935FFA">
      <w:pPr>
        <w:spacing w:after="150"/>
        <w:jc w:val="both"/>
        <w:rPr>
          <w:sz w:val="28"/>
          <w:szCs w:val="28"/>
          <w:lang w:eastAsia="uk-UA"/>
        </w:rPr>
      </w:pPr>
      <w:r>
        <w:rPr>
          <w:sz w:val="28"/>
          <w:szCs w:val="28"/>
          <w:lang w:eastAsia="uk-UA"/>
        </w:rPr>
        <w:t>4) заповнена особова картка визначеного зразка, автобіографія, фотокартка розміром 30 х 40 мм;</w:t>
      </w:r>
    </w:p>
    <w:p w:rsidR="00935FFA" w:rsidRDefault="00935FFA" w:rsidP="00935FFA">
      <w:pPr>
        <w:spacing w:after="150"/>
        <w:jc w:val="both"/>
        <w:rPr>
          <w:sz w:val="28"/>
          <w:szCs w:val="28"/>
          <w:lang w:eastAsia="uk-UA"/>
        </w:rPr>
      </w:pPr>
      <w:r>
        <w:rPr>
          <w:sz w:val="28"/>
          <w:szCs w:val="28"/>
          <w:lang w:eastAsia="uk-UA"/>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35FFA" w:rsidRDefault="00935FFA" w:rsidP="00935FFA">
      <w:pPr>
        <w:spacing w:after="150"/>
        <w:jc w:val="both"/>
        <w:rPr>
          <w:sz w:val="28"/>
          <w:szCs w:val="28"/>
          <w:lang w:eastAsia="uk-UA"/>
        </w:rPr>
      </w:pPr>
      <w:r>
        <w:rPr>
          <w:sz w:val="28"/>
          <w:szCs w:val="28"/>
          <w:lang w:eastAsia="uk-UA"/>
        </w:rPr>
        <w:t>6) копія трудової книжки (за наявності), довідка Ф1(для атестованих працівників) або копія послужного списку (для цивільних осіб);</w:t>
      </w:r>
    </w:p>
    <w:p w:rsidR="00864E64" w:rsidRPr="00864E64" w:rsidRDefault="00864E64" w:rsidP="00864E64">
      <w:pPr>
        <w:jc w:val="both"/>
        <w:rPr>
          <w:sz w:val="28"/>
          <w:szCs w:val="28"/>
        </w:rPr>
      </w:pPr>
      <w:r w:rsidRPr="00864E6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64E64" w:rsidRDefault="00864E64" w:rsidP="00935FFA">
      <w:pPr>
        <w:spacing w:after="150"/>
        <w:jc w:val="both"/>
        <w:rPr>
          <w:sz w:val="28"/>
          <w:szCs w:val="28"/>
          <w:lang w:eastAsia="uk-UA"/>
        </w:rPr>
      </w:pPr>
    </w:p>
    <w:p w:rsidR="00935FFA" w:rsidRDefault="00935FFA" w:rsidP="00935FFA">
      <w:pPr>
        <w:spacing w:after="150"/>
        <w:jc w:val="both"/>
        <w:rPr>
          <w:sz w:val="28"/>
          <w:szCs w:val="28"/>
          <w:lang w:eastAsia="uk-UA"/>
        </w:rPr>
      </w:pPr>
      <w:r>
        <w:rPr>
          <w:sz w:val="28"/>
          <w:szCs w:val="28"/>
          <w:lang w:eastAsia="uk-UA"/>
        </w:rPr>
        <w:t>8) копія військового квитка або посвідчення особи військовослужбовця (для військовозобов’язаних або військовослужбовців).</w:t>
      </w:r>
    </w:p>
    <w:p w:rsidR="00935FFA" w:rsidRDefault="00935FFA" w:rsidP="00935FFA">
      <w:pPr>
        <w:spacing w:after="150"/>
        <w:jc w:val="both"/>
        <w:rPr>
          <w:sz w:val="28"/>
          <w:szCs w:val="28"/>
          <w:lang w:eastAsia="uk-UA"/>
        </w:rPr>
      </w:pPr>
      <w:r>
        <w:rPr>
          <w:sz w:val="28"/>
          <w:szCs w:val="28"/>
          <w:lang w:eastAsia="uk-UA"/>
        </w:rPr>
        <w:t> </w:t>
      </w:r>
    </w:p>
    <w:p w:rsidR="00935FFA" w:rsidRDefault="00935FFA" w:rsidP="00935FFA">
      <w:pPr>
        <w:spacing w:after="150"/>
        <w:jc w:val="both"/>
        <w:rPr>
          <w:sz w:val="28"/>
          <w:szCs w:val="28"/>
          <w:lang w:eastAsia="uk-UA"/>
        </w:rPr>
      </w:pPr>
      <w:r>
        <w:rPr>
          <w:sz w:val="28"/>
          <w:szCs w:val="28"/>
          <w:lang w:eastAsia="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935FFA" w:rsidRDefault="00935FFA" w:rsidP="00935FFA">
      <w:pPr>
        <w:spacing w:after="150"/>
        <w:jc w:val="both"/>
        <w:rPr>
          <w:sz w:val="28"/>
          <w:szCs w:val="28"/>
          <w:lang w:eastAsia="uk-UA"/>
        </w:rPr>
      </w:pPr>
      <w:r>
        <w:rPr>
          <w:sz w:val="28"/>
          <w:szCs w:val="28"/>
          <w:lang w:val="ru-RU"/>
        </w:rPr>
        <w:lastRenderedPageBreak/>
        <w:t xml:space="preserve">      </w:t>
      </w:r>
      <w:r w:rsidRPr="00864E64">
        <w:rPr>
          <w:sz w:val="28"/>
          <w:szCs w:val="28"/>
        </w:rPr>
        <w:t>Документи приймаються з 09 години 1</w:t>
      </w:r>
      <w:r w:rsidR="00864E64" w:rsidRPr="00864E64">
        <w:rPr>
          <w:sz w:val="28"/>
          <w:szCs w:val="28"/>
        </w:rPr>
        <w:t>7 квітня</w:t>
      </w:r>
      <w:r w:rsidRPr="00864E64">
        <w:rPr>
          <w:sz w:val="28"/>
          <w:szCs w:val="28"/>
        </w:rPr>
        <w:t xml:space="preserve"> 20</w:t>
      </w:r>
      <w:r w:rsidR="00864E64" w:rsidRPr="00864E64">
        <w:rPr>
          <w:sz w:val="28"/>
          <w:szCs w:val="28"/>
        </w:rPr>
        <w:t>20</w:t>
      </w:r>
      <w:r w:rsidRPr="00864E64">
        <w:rPr>
          <w:sz w:val="28"/>
          <w:szCs w:val="28"/>
        </w:rPr>
        <w:t xml:space="preserve"> року до </w:t>
      </w:r>
      <w:r w:rsidR="00864E64" w:rsidRPr="00864E64">
        <w:rPr>
          <w:sz w:val="28"/>
          <w:szCs w:val="28"/>
        </w:rPr>
        <w:t>16</w:t>
      </w:r>
      <w:r w:rsidRPr="00864E64">
        <w:rPr>
          <w:sz w:val="28"/>
          <w:szCs w:val="28"/>
        </w:rPr>
        <w:t xml:space="preserve"> години         </w:t>
      </w:r>
      <w:r w:rsidRPr="00864E64">
        <w:rPr>
          <w:sz w:val="28"/>
          <w:szCs w:val="28"/>
          <w:lang w:val="ru-RU"/>
        </w:rPr>
        <w:t xml:space="preserve">       </w:t>
      </w:r>
      <w:r w:rsidR="00785349">
        <w:rPr>
          <w:sz w:val="28"/>
          <w:szCs w:val="28"/>
        </w:rPr>
        <w:t>2</w:t>
      </w:r>
      <w:r w:rsidR="003D148A">
        <w:rPr>
          <w:sz w:val="28"/>
          <w:szCs w:val="28"/>
        </w:rPr>
        <w:t>9</w:t>
      </w:r>
      <w:r w:rsidR="00864E64" w:rsidRPr="00864E64">
        <w:rPr>
          <w:sz w:val="28"/>
          <w:szCs w:val="28"/>
        </w:rPr>
        <w:t xml:space="preserve"> квітня 2020 </w:t>
      </w:r>
      <w:r w:rsidRPr="00864E64">
        <w:rPr>
          <w:sz w:val="28"/>
          <w:szCs w:val="28"/>
        </w:rPr>
        <w:t xml:space="preserve"> року за адресою: вул. </w:t>
      </w:r>
      <w:r w:rsidR="00864E64" w:rsidRPr="00864E64">
        <w:rPr>
          <w:sz w:val="28"/>
          <w:szCs w:val="28"/>
        </w:rPr>
        <w:t xml:space="preserve">Гонти, 39 </w:t>
      </w:r>
      <w:r w:rsidRPr="00864E64">
        <w:rPr>
          <w:sz w:val="28"/>
          <w:szCs w:val="28"/>
        </w:rPr>
        <w:t>.</w:t>
      </w:r>
    </w:p>
    <w:p w:rsidR="00935FFA" w:rsidRDefault="00935FFA" w:rsidP="00935FFA">
      <w:pPr>
        <w:ind w:firstLine="635"/>
        <w:jc w:val="both"/>
        <w:rPr>
          <w:b/>
        </w:rPr>
      </w:pPr>
      <w:r>
        <w:rPr>
          <w:sz w:val="28"/>
          <w:szCs w:val="28"/>
          <w:lang w:eastAsia="uk-UA"/>
        </w:rPr>
        <w:t>На посад</w:t>
      </w:r>
      <w:r w:rsidR="00734DAF">
        <w:rPr>
          <w:sz w:val="28"/>
          <w:szCs w:val="28"/>
          <w:lang w:eastAsia="uk-UA"/>
        </w:rPr>
        <w:t>у</w:t>
      </w:r>
      <w:r>
        <w:rPr>
          <w:sz w:val="28"/>
          <w:szCs w:val="28"/>
          <w:lang w:eastAsia="uk-UA"/>
        </w:rPr>
        <w:t xml:space="preserve">  </w:t>
      </w:r>
      <w:r w:rsidR="00864E64">
        <w:rPr>
          <w:sz w:val="28"/>
          <w:szCs w:val="28"/>
          <w:lang w:eastAsia="uk-UA"/>
        </w:rPr>
        <w:t>провідного спеціаліста (</w:t>
      </w:r>
      <w:r w:rsidR="00734DAF">
        <w:rPr>
          <w:sz w:val="28"/>
          <w:szCs w:val="28"/>
          <w:lang w:eastAsia="uk-UA"/>
        </w:rPr>
        <w:t xml:space="preserve">фахівця з </w:t>
      </w:r>
      <w:r w:rsidR="00734DAF" w:rsidRPr="00734DAF">
        <w:rPr>
          <w:sz w:val="28"/>
          <w:szCs w:val="28"/>
          <w:lang w:eastAsia="uk-UA"/>
        </w:rPr>
        <w:t>публічних закупівель</w:t>
      </w:r>
      <w:r w:rsidR="00864E64">
        <w:rPr>
          <w:sz w:val="28"/>
          <w:szCs w:val="28"/>
          <w:lang w:eastAsia="uk-UA"/>
        </w:rPr>
        <w:t>)</w:t>
      </w:r>
      <w:r w:rsidR="00734DAF" w:rsidRPr="00734DAF">
        <w:rPr>
          <w:sz w:val="28"/>
          <w:szCs w:val="28"/>
          <w:lang w:eastAsia="uk-UA"/>
        </w:rPr>
        <w:t xml:space="preserve"> організаційно-планової служби </w:t>
      </w:r>
      <w:r>
        <w:rPr>
          <w:bCs/>
          <w:sz w:val="28"/>
          <w:szCs w:val="28"/>
          <w:lang w:eastAsia="uk-UA"/>
        </w:rPr>
        <w:t>територіального управління Служби  судової охорони у Вінницькій області</w:t>
      </w:r>
      <w:r>
        <w:rPr>
          <w:sz w:val="28"/>
          <w:szCs w:val="28"/>
          <w:lang w:eastAsia="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r>
        <w:rPr>
          <w:b/>
        </w:rPr>
        <w:t xml:space="preserve"> </w:t>
      </w:r>
    </w:p>
    <w:p w:rsidR="00F02385" w:rsidRDefault="00F02385" w:rsidP="00935FFA">
      <w:pPr>
        <w:ind w:firstLine="635"/>
        <w:jc w:val="both"/>
        <w:rPr>
          <w:b/>
        </w:rPr>
      </w:pPr>
    </w:p>
    <w:p w:rsidR="00935FFA" w:rsidRPr="00215DF2" w:rsidRDefault="00935FFA" w:rsidP="00935FFA">
      <w:pPr>
        <w:ind w:firstLine="635"/>
        <w:jc w:val="both"/>
        <w:rPr>
          <w:b/>
          <w:sz w:val="28"/>
          <w:szCs w:val="28"/>
        </w:rPr>
      </w:pPr>
      <w:r w:rsidRPr="00215DF2">
        <w:rPr>
          <w:b/>
          <w:sz w:val="28"/>
          <w:szCs w:val="28"/>
        </w:rPr>
        <w:t xml:space="preserve">5. Місце, дата та час початку проведення конкурсу: </w:t>
      </w:r>
    </w:p>
    <w:p w:rsidR="00935FFA" w:rsidRDefault="00935FFA" w:rsidP="00935FFA">
      <w:pPr>
        <w:spacing w:after="150"/>
        <w:jc w:val="both"/>
        <w:rPr>
          <w:sz w:val="28"/>
          <w:szCs w:val="28"/>
          <w:lang w:eastAsia="uk-UA"/>
        </w:rPr>
      </w:pPr>
      <w:r w:rsidRPr="00215DF2">
        <w:rPr>
          <w:sz w:val="28"/>
          <w:szCs w:val="28"/>
        </w:rPr>
        <w:t>Територіального управління Служби судової охорони (м.</w:t>
      </w:r>
      <w:r w:rsidRPr="00215DF2">
        <w:rPr>
          <w:sz w:val="28"/>
          <w:szCs w:val="28"/>
          <w:lang w:val="ru-RU"/>
        </w:rPr>
        <w:t xml:space="preserve"> </w:t>
      </w:r>
      <w:r w:rsidRPr="00215DF2">
        <w:rPr>
          <w:sz w:val="28"/>
          <w:szCs w:val="28"/>
        </w:rPr>
        <w:t xml:space="preserve">Вінниця, </w:t>
      </w:r>
      <w:r w:rsidRPr="00215DF2">
        <w:rPr>
          <w:sz w:val="28"/>
          <w:szCs w:val="28"/>
          <w:lang w:val="ru-RU"/>
        </w:rPr>
        <w:t xml:space="preserve">                                  </w:t>
      </w:r>
      <w:r w:rsidRPr="00215DF2">
        <w:rPr>
          <w:sz w:val="28"/>
          <w:szCs w:val="28"/>
        </w:rPr>
        <w:t>вул.</w:t>
      </w:r>
      <w:r w:rsidR="00864E64" w:rsidRPr="00215DF2">
        <w:rPr>
          <w:sz w:val="28"/>
          <w:szCs w:val="28"/>
        </w:rPr>
        <w:t xml:space="preserve"> Гонти, 39 </w:t>
      </w:r>
      <w:r w:rsidRPr="00215DF2">
        <w:rPr>
          <w:sz w:val="28"/>
          <w:szCs w:val="28"/>
        </w:rPr>
        <w:t xml:space="preserve">), </w:t>
      </w:r>
      <w:r w:rsidR="003D148A">
        <w:rPr>
          <w:sz w:val="28"/>
          <w:szCs w:val="28"/>
        </w:rPr>
        <w:t>30</w:t>
      </w:r>
      <w:r w:rsidR="00864E64" w:rsidRPr="00215DF2">
        <w:rPr>
          <w:sz w:val="28"/>
          <w:szCs w:val="28"/>
        </w:rPr>
        <w:t xml:space="preserve"> квітня</w:t>
      </w:r>
      <w:r w:rsidRPr="00215DF2">
        <w:rPr>
          <w:sz w:val="28"/>
          <w:szCs w:val="28"/>
        </w:rPr>
        <w:t xml:space="preserve"> 20</w:t>
      </w:r>
      <w:r w:rsidR="00864E64" w:rsidRPr="00215DF2">
        <w:rPr>
          <w:sz w:val="28"/>
          <w:szCs w:val="28"/>
        </w:rPr>
        <w:t>20</w:t>
      </w:r>
      <w:r w:rsidRPr="00215DF2">
        <w:rPr>
          <w:sz w:val="28"/>
          <w:szCs w:val="28"/>
        </w:rPr>
        <w:t xml:space="preserve"> року о 10.00.</w:t>
      </w:r>
    </w:p>
    <w:p w:rsidR="00864E64" w:rsidRPr="00864E64" w:rsidRDefault="00864E64" w:rsidP="00864E64">
      <w:pPr>
        <w:widowControl w:val="0"/>
        <w:tabs>
          <w:tab w:val="left" w:pos="142"/>
        </w:tabs>
        <w:ind w:firstLine="462"/>
        <w:jc w:val="both"/>
        <w:rPr>
          <w:b/>
          <w:snapToGrid w:val="0"/>
          <w:sz w:val="28"/>
          <w:szCs w:val="28"/>
        </w:rPr>
      </w:pPr>
      <w:r w:rsidRPr="00864E64">
        <w:rPr>
          <w:b/>
          <w:snapToGrid w:val="0"/>
          <w:sz w:val="28"/>
          <w:szCs w:val="28"/>
        </w:rPr>
        <w:t xml:space="preserve">6. </w:t>
      </w:r>
      <w:proofErr w:type="spellStart"/>
      <w:r w:rsidRPr="00864E64">
        <w:rPr>
          <w:b/>
          <w:snapToGrid w:val="0"/>
          <w:sz w:val="28"/>
          <w:szCs w:val="28"/>
          <w:lang w:val="ru-RU"/>
        </w:rPr>
        <w:t>Контактний</w:t>
      </w:r>
      <w:proofErr w:type="spellEnd"/>
      <w:r w:rsidRPr="00864E64">
        <w:rPr>
          <w:b/>
          <w:snapToGrid w:val="0"/>
          <w:sz w:val="28"/>
          <w:szCs w:val="28"/>
          <w:lang w:val="ru-RU"/>
        </w:rPr>
        <w:t xml:space="preserve"> номер </w:t>
      </w:r>
      <w:proofErr w:type="spellStart"/>
      <w:r w:rsidRPr="00864E64">
        <w:rPr>
          <w:b/>
          <w:snapToGrid w:val="0"/>
          <w:sz w:val="28"/>
          <w:szCs w:val="28"/>
          <w:lang w:val="ru-RU"/>
        </w:rPr>
        <w:t>телеф</w:t>
      </w:r>
      <w:r w:rsidRPr="00864E64">
        <w:rPr>
          <w:b/>
          <w:snapToGrid w:val="0"/>
          <w:sz w:val="28"/>
          <w:szCs w:val="28"/>
        </w:rPr>
        <w:t>ону</w:t>
      </w:r>
      <w:proofErr w:type="spellEnd"/>
      <w:r w:rsidRPr="00864E64">
        <w:rPr>
          <w:b/>
          <w:snapToGrid w:val="0"/>
          <w:sz w:val="28"/>
          <w:szCs w:val="28"/>
        </w:rPr>
        <w:t xml:space="preserve"> та адреса електронної пошти </w:t>
      </w:r>
      <w:proofErr w:type="spellStart"/>
      <w:r w:rsidRPr="00864E64">
        <w:rPr>
          <w:b/>
          <w:snapToGrid w:val="0"/>
          <w:sz w:val="28"/>
          <w:szCs w:val="28"/>
          <w:lang w:val="ru-RU"/>
        </w:rPr>
        <w:t>відділу</w:t>
      </w:r>
      <w:proofErr w:type="spellEnd"/>
      <w:r w:rsidRPr="00864E64">
        <w:rPr>
          <w:b/>
          <w:snapToGrid w:val="0"/>
          <w:sz w:val="28"/>
          <w:szCs w:val="28"/>
          <w:lang w:val="ru-RU"/>
        </w:rPr>
        <w:t xml:space="preserve"> по </w:t>
      </w:r>
      <w:proofErr w:type="spellStart"/>
      <w:r w:rsidRPr="00864E64">
        <w:rPr>
          <w:b/>
          <w:snapToGrid w:val="0"/>
          <w:sz w:val="28"/>
          <w:szCs w:val="28"/>
          <w:lang w:val="ru-RU"/>
        </w:rPr>
        <w:t>роботі</w:t>
      </w:r>
      <w:proofErr w:type="spellEnd"/>
      <w:r w:rsidRPr="00864E64">
        <w:rPr>
          <w:b/>
          <w:snapToGrid w:val="0"/>
          <w:sz w:val="28"/>
          <w:szCs w:val="28"/>
          <w:lang w:val="ru-RU"/>
        </w:rPr>
        <w:t xml:space="preserve"> з персоналом </w:t>
      </w:r>
      <w:r w:rsidRPr="00864E64">
        <w:rPr>
          <w:b/>
          <w:snapToGrid w:val="0"/>
          <w:sz w:val="28"/>
          <w:szCs w:val="28"/>
        </w:rPr>
        <w:t xml:space="preserve">для питань щодо проведення конкурсу: </w:t>
      </w:r>
    </w:p>
    <w:p w:rsidR="00935FFA" w:rsidRDefault="00864E64" w:rsidP="00864E64">
      <w:pPr>
        <w:spacing w:after="150"/>
        <w:jc w:val="both"/>
        <w:rPr>
          <w:sz w:val="28"/>
          <w:szCs w:val="28"/>
          <w:lang w:eastAsia="uk-UA"/>
        </w:rPr>
      </w:pPr>
      <w:r w:rsidRPr="00864E64">
        <w:rPr>
          <w:sz w:val="28"/>
          <w:szCs w:val="28"/>
        </w:rPr>
        <w:t xml:space="preserve">(096) 015-37-37, </w:t>
      </w:r>
      <w:hyperlink r:id="rId6" w:history="1">
        <w:r w:rsidRPr="00864E64">
          <w:rPr>
            <w:rStyle w:val="a3"/>
            <w:b/>
            <w:sz w:val="28"/>
            <w:szCs w:val="28"/>
            <w:lang w:val="en-US"/>
          </w:rPr>
          <w:t>sokyran</w:t>
        </w:r>
        <w:r w:rsidRPr="00864E64">
          <w:rPr>
            <w:rStyle w:val="a3"/>
            <w:b/>
            <w:sz w:val="28"/>
            <w:szCs w:val="28"/>
          </w:rPr>
          <w:t>@sso.court.gov.ua</w:t>
        </w:r>
      </w:hyperlink>
      <w:r>
        <w:rPr>
          <w:snapToGrid w:val="0"/>
        </w:rPr>
        <w:t>.</w:t>
      </w:r>
      <w:r w:rsidR="00935FFA">
        <w:rPr>
          <w:sz w:val="28"/>
          <w:szCs w:val="28"/>
          <w:lang w:eastAsia="uk-UA"/>
        </w:rPr>
        <w:t> </w:t>
      </w:r>
    </w:p>
    <w:p w:rsidR="00935FFA" w:rsidRDefault="00935FFA" w:rsidP="00935FFA">
      <w:pPr>
        <w:spacing w:after="150"/>
        <w:jc w:val="both"/>
        <w:rPr>
          <w:sz w:val="28"/>
          <w:szCs w:val="28"/>
          <w:lang w:eastAsia="uk-UA"/>
        </w:rPr>
      </w:pPr>
      <w:r>
        <w:rPr>
          <w:b/>
          <w:bCs/>
          <w:sz w:val="28"/>
          <w:szCs w:val="28"/>
          <w:lang w:eastAsia="uk-UA"/>
        </w:rPr>
        <w:t>Квалі</w:t>
      </w:r>
      <w:r>
        <w:rPr>
          <w:sz w:val="28"/>
          <w:szCs w:val="28"/>
          <w:lang w:eastAsia="uk-UA"/>
        </w:rPr>
        <w:t>ф</w:t>
      </w:r>
      <w:r>
        <w:rPr>
          <w:b/>
          <w:bCs/>
          <w:sz w:val="28"/>
          <w:szCs w:val="28"/>
          <w:lang w:eastAsia="uk-UA"/>
        </w:rPr>
        <w:t>ікаційні вимоги</w:t>
      </w:r>
    </w:p>
    <w:p w:rsidR="00935FFA" w:rsidRDefault="00935FFA" w:rsidP="00935FFA">
      <w:pPr>
        <w:spacing w:after="150"/>
        <w:jc w:val="both"/>
        <w:rPr>
          <w:sz w:val="28"/>
          <w:szCs w:val="28"/>
          <w:lang w:eastAsia="uk-UA"/>
        </w:rPr>
      </w:pPr>
      <w:r>
        <w:rPr>
          <w:b/>
          <w:bCs/>
          <w:sz w:val="28"/>
          <w:szCs w:val="28"/>
          <w:lang w:eastAsia="uk-UA"/>
        </w:rPr>
        <w:t> </w:t>
      </w:r>
    </w:p>
    <w:tbl>
      <w:tblPr>
        <w:tblW w:w="9990" w:type="dxa"/>
        <w:tblLook w:val="04A0" w:firstRow="1" w:lastRow="0" w:firstColumn="1" w:lastColumn="0" w:noHBand="0" w:noVBand="1"/>
      </w:tblPr>
      <w:tblGrid>
        <w:gridCol w:w="3930"/>
        <w:gridCol w:w="6060"/>
      </w:tblGrid>
      <w:tr w:rsidR="00935FFA" w:rsidTr="00935FFA">
        <w:tc>
          <w:tcPr>
            <w:tcW w:w="393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1. Освіта</w:t>
            </w:r>
          </w:p>
        </w:tc>
        <w:tc>
          <w:tcPr>
            <w:tcW w:w="6060" w:type="dxa"/>
            <w:tcMar>
              <w:top w:w="0" w:type="dxa"/>
              <w:left w:w="0" w:type="dxa"/>
              <w:bottom w:w="0" w:type="dxa"/>
              <w:right w:w="0" w:type="dxa"/>
            </w:tcMar>
            <w:vAlign w:val="center"/>
            <w:hideMark/>
          </w:tcPr>
          <w:p w:rsidR="004F1162" w:rsidRPr="004F1162" w:rsidRDefault="004F1162" w:rsidP="004F1162">
            <w:pPr>
              <w:jc w:val="both"/>
              <w:rPr>
                <w:sz w:val="28"/>
                <w:szCs w:val="28"/>
              </w:rPr>
            </w:pPr>
            <w:r w:rsidRPr="004F1162">
              <w:rPr>
                <w:sz w:val="28"/>
                <w:szCs w:val="28"/>
              </w:rPr>
              <w:t xml:space="preserve">вища освіта у галузі знань </w:t>
            </w:r>
            <w:r>
              <w:rPr>
                <w:sz w:val="28"/>
                <w:szCs w:val="28"/>
                <w:lang w:eastAsia="uk-UA"/>
              </w:rPr>
              <w:t>«</w:t>
            </w:r>
            <w:r w:rsidR="00611FA1" w:rsidRPr="004F1162">
              <w:rPr>
                <w:sz w:val="28"/>
                <w:szCs w:val="28"/>
                <w:lang w:eastAsia="uk-UA"/>
              </w:rPr>
              <w:t xml:space="preserve">Управління та адміністрування», </w:t>
            </w:r>
            <w:r w:rsidR="00A50C67" w:rsidRPr="004F1162">
              <w:rPr>
                <w:sz w:val="28"/>
                <w:szCs w:val="28"/>
                <w:lang w:eastAsia="uk-UA"/>
              </w:rPr>
              <w:t>«</w:t>
            </w:r>
            <w:r w:rsidR="00C70E20">
              <w:rPr>
                <w:sz w:val="28"/>
                <w:szCs w:val="28"/>
                <w:lang w:eastAsia="uk-UA"/>
              </w:rPr>
              <w:t>Соціальні та поведінкові науки</w:t>
            </w:r>
            <w:r w:rsidR="00A50C67" w:rsidRPr="004F1162">
              <w:rPr>
                <w:sz w:val="28"/>
                <w:szCs w:val="28"/>
                <w:lang w:eastAsia="uk-UA"/>
              </w:rPr>
              <w:t>»</w:t>
            </w:r>
            <w:r w:rsidRPr="004F1162">
              <w:rPr>
                <w:sz w:val="28"/>
                <w:szCs w:val="28"/>
              </w:rPr>
              <w:t xml:space="preserve"> </w:t>
            </w:r>
            <w:r>
              <w:rPr>
                <w:sz w:val="28"/>
                <w:szCs w:val="28"/>
              </w:rPr>
              <w:t xml:space="preserve">  </w:t>
            </w:r>
            <w:r w:rsidRPr="004F1162">
              <w:rPr>
                <w:sz w:val="28"/>
                <w:szCs w:val="28"/>
              </w:rPr>
              <w:t xml:space="preserve">ступінь вищої освіти – магістр*. </w:t>
            </w:r>
          </w:p>
          <w:p w:rsidR="00935FFA" w:rsidRDefault="00935FFA" w:rsidP="00611FA1">
            <w:pPr>
              <w:spacing w:after="150" w:line="256" w:lineRule="auto"/>
              <w:rPr>
                <w:sz w:val="28"/>
                <w:szCs w:val="28"/>
                <w:lang w:eastAsia="uk-UA"/>
              </w:rPr>
            </w:pPr>
          </w:p>
        </w:tc>
      </w:tr>
      <w:tr w:rsidR="00935FFA" w:rsidTr="00935FFA">
        <w:tc>
          <w:tcPr>
            <w:tcW w:w="393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2. Досвід роботи</w:t>
            </w:r>
          </w:p>
        </w:tc>
        <w:tc>
          <w:tcPr>
            <w:tcW w:w="6060" w:type="dxa"/>
            <w:tcMar>
              <w:top w:w="0" w:type="dxa"/>
              <w:left w:w="0" w:type="dxa"/>
              <w:bottom w:w="0" w:type="dxa"/>
              <w:right w:w="0" w:type="dxa"/>
            </w:tcMar>
            <w:vAlign w:val="center"/>
            <w:hideMark/>
          </w:tcPr>
          <w:p w:rsidR="00935FFA" w:rsidRDefault="00935FFA" w:rsidP="00734DAF">
            <w:pPr>
              <w:spacing w:after="150" w:line="256" w:lineRule="auto"/>
              <w:rPr>
                <w:sz w:val="28"/>
                <w:szCs w:val="28"/>
                <w:lang w:eastAsia="uk-UA"/>
              </w:rPr>
            </w:pPr>
            <w:r w:rsidRPr="00611FA1">
              <w:rPr>
                <w:sz w:val="28"/>
                <w:szCs w:val="28"/>
                <w:lang w:eastAsia="uk-UA"/>
              </w:rPr>
              <w:t xml:space="preserve">загальний стаж роботи </w:t>
            </w:r>
            <w:r w:rsidR="00734DAF" w:rsidRPr="00611FA1">
              <w:rPr>
                <w:sz w:val="28"/>
                <w:szCs w:val="28"/>
                <w:lang w:eastAsia="uk-UA"/>
              </w:rPr>
              <w:t xml:space="preserve">у відповідному напрямку </w:t>
            </w:r>
            <w:r w:rsidRPr="00611FA1">
              <w:rPr>
                <w:sz w:val="28"/>
                <w:szCs w:val="28"/>
                <w:lang w:eastAsia="uk-UA"/>
              </w:rPr>
              <w:t xml:space="preserve">– не менше </w:t>
            </w:r>
            <w:r w:rsidR="00734DAF" w:rsidRPr="00611FA1">
              <w:rPr>
                <w:sz w:val="28"/>
                <w:szCs w:val="28"/>
                <w:lang w:eastAsia="uk-UA"/>
              </w:rPr>
              <w:t>5 років</w:t>
            </w:r>
          </w:p>
        </w:tc>
      </w:tr>
      <w:tr w:rsidR="00935FFA" w:rsidTr="00935FFA">
        <w:tc>
          <w:tcPr>
            <w:tcW w:w="393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3. Володіння державною</w:t>
            </w:r>
          </w:p>
          <w:p w:rsidR="00935FFA" w:rsidRDefault="00935FFA">
            <w:pPr>
              <w:spacing w:after="150" w:line="256" w:lineRule="auto"/>
              <w:rPr>
                <w:sz w:val="28"/>
                <w:szCs w:val="28"/>
                <w:lang w:eastAsia="uk-UA"/>
              </w:rPr>
            </w:pPr>
            <w:r>
              <w:rPr>
                <w:sz w:val="28"/>
                <w:szCs w:val="28"/>
                <w:lang w:eastAsia="uk-UA"/>
              </w:rPr>
              <w:t> мовою</w:t>
            </w:r>
          </w:p>
        </w:tc>
        <w:tc>
          <w:tcPr>
            <w:tcW w:w="606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вільне володіння державною мовою.</w:t>
            </w:r>
          </w:p>
        </w:tc>
      </w:tr>
    </w:tbl>
    <w:p w:rsidR="00935FFA" w:rsidRDefault="00935FFA" w:rsidP="00935FFA">
      <w:pPr>
        <w:spacing w:after="150"/>
        <w:jc w:val="both"/>
        <w:rPr>
          <w:sz w:val="28"/>
          <w:szCs w:val="28"/>
          <w:lang w:eastAsia="uk-UA"/>
        </w:rPr>
      </w:pPr>
      <w:r>
        <w:rPr>
          <w:b/>
          <w:bCs/>
          <w:sz w:val="28"/>
          <w:szCs w:val="28"/>
          <w:lang w:eastAsia="uk-UA"/>
        </w:rPr>
        <w:t>Вимоги до компетентності</w:t>
      </w:r>
    </w:p>
    <w:p w:rsidR="00935FFA" w:rsidRDefault="00935FFA" w:rsidP="00935FFA">
      <w:pPr>
        <w:spacing w:after="150"/>
        <w:jc w:val="both"/>
        <w:rPr>
          <w:sz w:val="28"/>
          <w:szCs w:val="28"/>
          <w:lang w:eastAsia="uk-UA"/>
        </w:rPr>
      </w:pPr>
      <w:r>
        <w:rPr>
          <w:b/>
          <w:bCs/>
          <w:sz w:val="28"/>
          <w:szCs w:val="28"/>
          <w:lang w:eastAsia="uk-UA"/>
        </w:rPr>
        <w:t> </w:t>
      </w:r>
    </w:p>
    <w:tbl>
      <w:tblPr>
        <w:tblW w:w="9781" w:type="dxa"/>
        <w:tblLook w:val="04A0" w:firstRow="1" w:lastRow="0" w:firstColumn="1" w:lastColumn="0" w:noHBand="0" w:noVBand="1"/>
      </w:tblPr>
      <w:tblGrid>
        <w:gridCol w:w="3722"/>
        <w:gridCol w:w="6059"/>
      </w:tblGrid>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1. Наявність лідерських</w:t>
            </w:r>
          </w:p>
          <w:p w:rsidR="00935FFA" w:rsidRDefault="00935FFA">
            <w:pPr>
              <w:spacing w:after="150" w:line="256" w:lineRule="auto"/>
              <w:rPr>
                <w:sz w:val="28"/>
                <w:szCs w:val="28"/>
                <w:lang w:eastAsia="uk-UA"/>
              </w:rPr>
            </w:pPr>
            <w:r>
              <w:rPr>
                <w:sz w:val="28"/>
                <w:szCs w:val="28"/>
                <w:lang w:eastAsia="uk-UA"/>
              </w:rPr>
              <w:t> якостей</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встановлення цілей, пріоритетів</w:t>
            </w:r>
            <w:r>
              <w:rPr>
                <w:sz w:val="28"/>
                <w:szCs w:val="28"/>
                <w:lang w:eastAsia="uk-UA"/>
              </w:rPr>
              <w:br/>
              <w:t>та орієнтирів; стратегічне планування; багатофункціональність; ведення ділових переговорів; досягнення кінцевих результатів</w:t>
            </w:r>
          </w:p>
          <w:p w:rsidR="00935FFA" w:rsidRDefault="00935FFA">
            <w:pPr>
              <w:spacing w:after="150" w:line="256" w:lineRule="auto"/>
              <w:rPr>
                <w:sz w:val="28"/>
                <w:szCs w:val="28"/>
                <w:lang w:eastAsia="uk-UA"/>
              </w:rPr>
            </w:pPr>
            <w:r>
              <w:rPr>
                <w:sz w:val="28"/>
                <w:szCs w:val="28"/>
                <w:lang w:eastAsia="uk-UA"/>
              </w:rPr>
              <w:t> </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2. Вміння приймати ефективні рішення</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здатність швидко приймати рішення та діяти в екстремальних ситуаціях</w:t>
            </w:r>
          </w:p>
          <w:p w:rsidR="00935FFA" w:rsidRDefault="00935FFA">
            <w:pPr>
              <w:spacing w:after="150" w:line="256" w:lineRule="auto"/>
              <w:rPr>
                <w:sz w:val="28"/>
                <w:szCs w:val="28"/>
                <w:lang w:eastAsia="uk-UA"/>
              </w:rPr>
            </w:pPr>
            <w:r>
              <w:rPr>
                <w:sz w:val="28"/>
                <w:szCs w:val="28"/>
                <w:lang w:eastAsia="uk-UA"/>
              </w:rPr>
              <w:t> </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3. Аналітичні здібності</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здатність систематизувати, узагальнювати інформацію; гнучкість; проникливість</w:t>
            </w:r>
          </w:p>
          <w:p w:rsidR="00935FFA" w:rsidRDefault="00935FFA">
            <w:pPr>
              <w:spacing w:after="150" w:line="256" w:lineRule="auto"/>
              <w:rPr>
                <w:sz w:val="28"/>
                <w:szCs w:val="28"/>
                <w:lang w:eastAsia="uk-UA"/>
              </w:rPr>
            </w:pPr>
            <w:r>
              <w:rPr>
                <w:sz w:val="28"/>
                <w:szCs w:val="28"/>
                <w:lang w:eastAsia="uk-UA"/>
              </w:rPr>
              <w:lastRenderedPageBreak/>
              <w:t> </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організація роботи та контроль;</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5. Особистісні компетенції</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принциповість, рішучість і</w:t>
            </w:r>
            <w:r w:rsidR="00A20061">
              <w:rPr>
                <w:sz w:val="28"/>
                <w:szCs w:val="28"/>
                <w:lang w:eastAsia="uk-UA"/>
              </w:rPr>
              <w:t xml:space="preserve"> вимогливість під час прийняття</w:t>
            </w:r>
            <w:r w:rsidR="00A20061" w:rsidRPr="00A20061">
              <w:rPr>
                <w:sz w:val="28"/>
                <w:szCs w:val="28"/>
                <w:lang w:eastAsia="uk-UA"/>
              </w:rPr>
              <w:t xml:space="preserve"> </w:t>
            </w:r>
            <w:r>
              <w:rPr>
                <w:sz w:val="28"/>
                <w:szCs w:val="28"/>
                <w:lang w:eastAsia="uk-UA"/>
              </w:rPr>
              <w:t>рішень;  системність; самоорганізація та саморозвиток; політична нейтральність</w:t>
            </w:r>
          </w:p>
          <w:p w:rsidR="00935FFA" w:rsidRDefault="00935FFA">
            <w:pPr>
              <w:spacing w:after="150" w:line="256" w:lineRule="auto"/>
              <w:rPr>
                <w:sz w:val="28"/>
                <w:szCs w:val="28"/>
                <w:lang w:eastAsia="uk-UA"/>
              </w:rPr>
            </w:pPr>
            <w:r>
              <w:rPr>
                <w:sz w:val="28"/>
                <w:szCs w:val="28"/>
                <w:lang w:eastAsia="uk-UA"/>
              </w:rPr>
              <w:t> </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6. Забезпечення громадського порядку</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знання законодавства що регулює діяльність судових та правоохоронних органів;</w:t>
            </w:r>
          </w:p>
          <w:p w:rsidR="00935FFA" w:rsidRDefault="00935FFA">
            <w:pPr>
              <w:spacing w:after="150" w:line="256" w:lineRule="auto"/>
              <w:rPr>
                <w:sz w:val="28"/>
                <w:szCs w:val="28"/>
                <w:lang w:eastAsia="uk-UA"/>
              </w:rPr>
            </w:pPr>
            <w:r>
              <w:rPr>
                <w:sz w:val="28"/>
                <w:szCs w:val="28"/>
                <w:lang w:eastAsia="uk-UA"/>
              </w:rPr>
              <w:t>знання системи правоохоронних органів;</w:t>
            </w:r>
          </w:p>
          <w:p w:rsidR="00935FFA" w:rsidRDefault="00935FFA">
            <w:pPr>
              <w:spacing w:after="150" w:line="256" w:lineRule="auto"/>
              <w:rPr>
                <w:sz w:val="28"/>
                <w:szCs w:val="28"/>
                <w:lang w:eastAsia="uk-UA"/>
              </w:rPr>
            </w:pPr>
            <w:r>
              <w:rPr>
                <w:sz w:val="28"/>
                <w:szCs w:val="28"/>
                <w:lang w:eastAsia="uk-UA"/>
              </w:rPr>
              <w:t>розмежування їх компетенції, порядок забезпечення їх співпраці</w:t>
            </w:r>
          </w:p>
          <w:p w:rsidR="00935FFA" w:rsidRDefault="00935FFA">
            <w:pPr>
              <w:spacing w:after="150" w:line="256" w:lineRule="auto"/>
              <w:rPr>
                <w:sz w:val="28"/>
                <w:szCs w:val="28"/>
                <w:lang w:eastAsia="uk-UA"/>
              </w:rPr>
            </w:pPr>
            <w:r>
              <w:rPr>
                <w:sz w:val="28"/>
                <w:szCs w:val="28"/>
                <w:lang w:eastAsia="uk-UA"/>
              </w:rPr>
              <w:t> </w:t>
            </w:r>
          </w:p>
        </w:tc>
      </w:tr>
      <w:tr w:rsidR="00935FFA" w:rsidTr="00A20061">
        <w:tc>
          <w:tcPr>
            <w:tcW w:w="3722"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7. Робота з інформацією</w:t>
            </w:r>
          </w:p>
        </w:tc>
        <w:tc>
          <w:tcPr>
            <w:tcW w:w="6059"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знання основ законодавства про інформацію.</w:t>
            </w:r>
          </w:p>
          <w:p w:rsidR="00935FFA" w:rsidRDefault="00935FFA">
            <w:pPr>
              <w:spacing w:after="150" w:line="256" w:lineRule="auto"/>
              <w:rPr>
                <w:sz w:val="28"/>
                <w:szCs w:val="28"/>
                <w:lang w:eastAsia="uk-UA"/>
              </w:rPr>
            </w:pPr>
            <w:r>
              <w:rPr>
                <w:sz w:val="28"/>
                <w:szCs w:val="28"/>
                <w:lang w:eastAsia="uk-UA"/>
              </w:rPr>
              <w:t> </w:t>
            </w:r>
          </w:p>
          <w:p w:rsidR="00935FFA" w:rsidRDefault="00935FFA">
            <w:pPr>
              <w:spacing w:after="150" w:line="256" w:lineRule="auto"/>
              <w:rPr>
                <w:sz w:val="28"/>
                <w:szCs w:val="28"/>
                <w:lang w:eastAsia="uk-UA"/>
              </w:rPr>
            </w:pPr>
            <w:r>
              <w:rPr>
                <w:sz w:val="28"/>
                <w:szCs w:val="28"/>
                <w:lang w:eastAsia="uk-UA"/>
              </w:rPr>
              <w:t> </w:t>
            </w:r>
          </w:p>
        </w:tc>
      </w:tr>
    </w:tbl>
    <w:p w:rsidR="00935FFA" w:rsidRDefault="00935FFA" w:rsidP="00935FFA">
      <w:pPr>
        <w:spacing w:after="150"/>
        <w:jc w:val="both"/>
        <w:rPr>
          <w:sz w:val="28"/>
          <w:szCs w:val="28"/>
          <w:lang w:eastAsia="uk-UA"/>
        </w:rPr>
      </w:pPr>
      <w:r>
        <w:rPr>
          <w:b/>
          <w:bCs/>
          <w:sz w:val="28"/>
          <w:szCs w:val="28"/>
          <w:lang w:eastAsia="uk-UA"/>
        </w:rPr>
        <w:t>Професійні знання</w:t>
      </w:r>
    </w:p>
    <w:tbl>
      <w:tblPr>
        <w:tblW w:w="0" w:type="auto"/>
        <w:tblLook w:val="04A0" w:firstRow="1" w:lastRow="0" w:firstColumn="1" w:lastColumn="0" w:noHBand="0" w:noVBand="1"/>
      </w:tblPr>
      <w:tblGrid>
        <w:gridCol w:w="3930"/>
        <w:gridCol w:w="5595"/>
      </w:tblGrid>
      <w:tr w:rsidR="00935FFA" w:rsidTr="00935FFA">
        <w:tc>
          <w:tcPr>
            <w:tcW w:w="393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b/>
                <w:bCs/>
                <w:sz w:val="28"/>
                <w:szCs w:val="28"/>
                <w:lang w:eastAsia="uk-UA"/>
              </w:rPr>
              <w:t> </w:t>
            </w:r>
            <w:r>
              <w:rPr>
                <w:sz w:val="28"/>
                <w:szCs w:val="28"/>
                <w:lang w:eastAsia="uk-UA"/>
              </w:rPr>
              <w:t>1. Знання законодавства</w:t>
            </w:r>
          </w:p>
        </w:tc>
        <w:tc>
          <w:tcPr>
            <w:tcW w:w="5595" w:type="dxa"/>
            <w:tcMar>
              <w:top w:w="0" w:type="dxa"/>
              <w:left w:w="0" w:type="dxa"/>
              <w:bottom w:w="0" w:type="dxa"/>
              <w:right w:w="0" w:type="dxa"/>
            </w:tcMar>
            <w:vAlign w:val="center"/>
            <w:hideMark/>
          </w:tcPr>
          <w:p w:rsidR="00935FFA" w:rsidRDefault="00935FFA" w:rsidP="00F02385">
            <w:pPr>
              <w:spacing w:after="150" w:line="256" w:lineRule="auto"/>
              <w:rPr>
                <w:sz w:val="28"/>
                <w:szCs w:val="28"/>
                <w:lang w:eastAsia="uk-UA"/>
              </w:rPr>
            </w:pPr>
            <w:r>
              <w:rPr>
                <w:sz w:val="28"/>
                <w:szCs w:val="28"/>
                <w:lang w:eastAsia="uk-UA"/>
              </w:rPr>
              <w:t>знання: Конституції України, законів України «Про судоустрій і статус суддів», «Про Національну поліцію», «Про запобігання корупції», «Про очищення влади».</w:t>
            </w:r>
            <w:r w:rsidR="00A20061" w:rsidRPr="00A20061">
              <w:rPr>
                <w:sz w:val="28"/>
                <w:szCs w:val="28"/>
                <w:lang w:val="ru-RU" w:eastAsia="uk-UA"/>
              </w:rPr>
              <w:t xml:space="preserve"> </w:t>
            </w:r>
            <w:r w:rsidR="00A20061">
              <w:rPr>
                <w:sz w:val="28"/>
                <w:szCs w:val="28"/>
                <w:lang w:eastAsia="uk-UA"/>
              </w:rPr>
              <w:t>«Про публічні закупівлі»</w:t>
            </w:r>
            <w:r>
              <w:rPr>
                <w:sz w:val="28"/>
                <w:szCs w:val="28"/>
                <w:lang w:eastAsia="uk-UA"/>
              </w:rPr>
              <w:t> </w:t>
            </w:r>
          </w:p>
        </w:tc>
      </w:tr>
      <w:tr w:rsidR="00935FFA" w:rsidTr="00935FFA">
        <w:tc>
          <w:tcPr>
            <w:tcW w:w="3930"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2. Знання спеціального</w:t>
            </w:r>
          </w:p>
          <w:p w:rsidR="00935FFA" w:rsidRDefault="00935FFA">
            <w:pPr>
              <w:spacing w:after="150" w:line="256" w:lineRule="auto"/>
              <w:rPr>
                <w:sz w:val="28"/>
                <w:szCs w:val="28"/>
                <w:lang w:eastAsia="uk-UA"/>
              </w:rPr>
            </w:pPr>
            <w:r>
              <w:rPr>
                <w:sz w:val="28"/>
                <w:szCs w:val="28"/>
                <w:lang w:eastAsia="uk-UA"/>
              </w:rPr>
              <w:t>законодавства</w:t>
            </w:r>
          </w:p>
        </w:tc>
        <w:tc>
          <w:tcPr>
            <w:tcW w:w="5595" w:type="dxa"/>
            <w:tcMar>
              <w:top w:w="0" w:type="dxa"/>
              <w:left w:w="0" w:type="dxa"/>
              <w:bottom w:w="0" w:type="dxa"/>
              <w:right w:w="0" w:type="dxa"/>
            </w:tcMar>
            <w:vAlign w:val="center"/>
            <w:hideMark/>
          </w:tcPr>
          <w:p w:rsidR="00935FFA" w:rsidRDefault="00935FFA">
            <w:pPr>
              <w:spacing w:after="150" w:line="256" w:lineRule="auto"/>
              <w:rPr>
                <w:sz w:val="28"/>
                <w:szCs w:val="28"/>
                <w:lang w:eastAsia="uk-UA"/>
              </w:rPr>
            </w:pPr>
            <w:r>
              <w:rPr>
                <w:sz w:val="28"/>
                <w:szCs w:val="28"/>
                <w:lang w:eastAsia="uk-UA"/>
              </w:rPr>
              <w:t>Кодексу законів про працю України, Цивільного кодексу України, Бюджетного кодексу України, Господарського кодексу України, 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Кабінету Міністрів України з питань матеріального забезпечення поліцейських;</w:t>
            </w:r>
          </w:p>
          <w:p w:rsidR="00935FFA" w:rsidRDefault="00935FFA">
            <w:pPr>
              <w:spacing w:after="150" w:line="256" w:lineRule="auto"/>
              <w:rPr>
                <w:sz w:val="28"/>
                <w:szCs w:val="28"/>
                <w:lang w:eastAsia="uk-UA"/>
              </w:rPr>
            </w:pPr>
            <w:r>
              <w:rPr>
                <w:sz w:val="28"/>
                <w:szCs w:val="28"/>
                <w:lang w:eastAsia="uk-UA"/>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935FFA" w:rsidRDefault="00935FFA" w:rsidP="00935FFA">
      <w:pPr>
        <w:spacing w:after="150"/>
        <w:jc w:val="both"/>
        <w:rPr>
          <w:sz w:val="28"/>
          <w:szCs w:val="28"/>
          <w:lang w:eastAsia="uk-UA"/>
        </w:rPr>
      </w:pPr>
      <w:r>
        <w:rPr>
          <w:sz w:val="28"/>
          <w:szCs w:val="28"/>
          <w:lang w:eastAsia="uk-UA"/>
        </w:rPr>
        <w:t> </w:t>
      </w:r>
    </w:p>
    <w:p w:rsidR="001F0A60" w:rsidRPr="001F0A60" w:rsidRDefault="00935FFA" w:rsidP="001F0A60">
      <w:pPr>
        <w:spacing w:after="150"/>
        <w:jc w:val="both"/>
        <w:rPr>
          <w:sz w:val="28"/>
          <w:szCs w:val="28"/>
          <w:lang w:eastAsia="uk-UA"/>
        </w:rPr>
      </w:pPr>
      <w:r>
        <w:rPr>
          <w:sz w:val="28"/>
          <w:szCs w:val="28"/>
          <w:lang w:eastAsia="uk-UA"/>
        </w:rPr>
        <w:lastRenderedPageBreak/>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F0A60" w:rsidRPr="001F0A60" w:rsidRDefault="001F0A60">
      <w:pPr>
        <w:spacing w:after="160" w:line="259" w:lineRule="auto"/>
        <w:rPr>
          <w:sz w:val="28"/>
          <w:szCs w:val="28"/>
          <w:lang w:eastAsia="uk-UA"/>
        </w:rPr>
      </w:pPr>
      <w:r w:rsidRPr="001F0A60">
        <w:rPr>
          <w:sz w:val="28"/>
          <w:szCs w:val="28"/>
          <w:lang w:eastAsia="uk-UA"/>
        </w:rPr>
        <w:br w:type="page"/>
      </w:r>
    </w:p>
    <w:p w:rsidR="001F0A60" w:rsidRPr="00CD1F76" w:rsidRDefault="001F0A60" w:rsidP="001F0A60">
      <w:pPr>
        <w:ind w:left="5812"/>
        <w:rPr>
          <w:b/>
        </w:rPr>
      </w:pPr>
      <w:r w:rsidRPr="00CD1F76">
        <w:rPr>
          <w:b/>
        </w:rPr>
        <w:lastRenderedPageBreak/>
        <w:t>ЗАТВЕРДЖЕНО</w:t>
      </w:r>
    </w:p>
    <w:p w:rsidR="001F0A60" w:rsidRDefault="001F0A60" w:rsidP="001F0A60">
      <w:pPr>
        <w:ind w:left="5812"/>
      </w:pPr>
      <w:r>
        <w:t xml:space="preserve">Наказ начальника Територіального управління  Служби судової охорони у Вінницькій області </w:t>
      </w:r>
    </w:p>
    <w:p w:rsidR="001F0A60" w:rsidRDefault="001F0A60" w:rsidP="001F0A60">
      <w:pPr>
        <w:ind w:left="5812"/>
      </w:pPr>
      <w:r w:rsidRPr="00F57768">
        <w:t>від 15.04.2020 № 90</w:t>
      </w:r>
    </w:p>
    <w:p w:rsidR="001F0A60" w:rsidRDefault="001F0A60" w:rsidP="001F0A60">
      <w:pPr>
        <w:jc w:val="center"/>
        <w:rPr>
          <w:b/>
          <w:lang w:eastAsia="en-US"/>
        </w:rPr>
      </w:pPr>
    </w:p>
    <w:p w:rsidR="001F0A60" w:rsidRPr="00241238" w:rsidRDefault="001F0A60" w:rsidP="001F0A60">
      <w:pPr>
        <w:jc w:val="center"/>
        <w:rPr>
          <w:b/>
          <w:lang w:eastAsia="en-US"/>
        </w:rPr>
      </w:pPr>
      <w:r w:rsidRPr="00241238">
        <w:rPr>
          <w:b/>
          <w:lang w:eastAsia="en-US"/>
        </w:rPr>
        <w:t>УМОВИ</w:t>
      </w:r>
    </w:p>
    <w:p w:rsidR="001F0A60" w:rsidRPr="00241238" w:rsidRDefault="001F0A60" w:rsidP="001F0A60">
      <w:pPr>
        <w:jc w:val="center"/>
        <w:rPr>
          <w:b/>
          <w:lang w:eastAsia="en-US"/>
        </w:rPr>
      </w:pPr>
      <w:r w:rsidRPr="00241238">
        <w:rPr>
          <w:b/>
          <w:lang w:eastAsia="en-US"/>
        </w:rPr>
        <w:t>проведення конкурсу на зайн</w:t>
      </w:r>
      <w:r>
        <w:rPr>
          <w:b/>
          <w:lang w:eastAsia="en-US"/>
        </w:rPr>
        <w:t xml:space="preserve">яття вакантної посади </w:t>
      </w:r>
      <w:r w:rsidRPr="002510FC">
        <w:rPr>
          <w:b/>
          <w:lang w:eastAsia="en-US"/>
        </w:rPr>
        <w:t xml:space="preserve">провідного спеціаліста </w:t>
      </w:r>
      <w:r>
        <w:rPr>
          <w:b/>
          <w:lang w:eastAsia="en-US"/>
        </w:rPr>
        <w:t xml:space="preserve"> відділу матеріально-технічного забезпечення Територіального управління Служби</w:t>
      </w:r>
      <w:r w:rsidRPr="00241238">
        <w:rPr>
          <w:b/>
          <w:lang w:eastAsia="en-US"/>
        </w:rPr>
        <w:t xml:space="preserve"> судової охорони</w:t>
      </w:r>
      <w:r>
        <w:rPr>
          <w:b/>
          <w:lang w:eastAsia="en-US"/>
        </w:rPr>
        <w:t xml:space="preserve"> у Вінницькій області</w:t>
      </w:r>
    </w:p>
    <w:p w:rsidR="001F0A60" w:rsidRDefault="001F0A60" w:rsidP="001F0A60">
      <w:pPr>
        <w:jc w:val="center"/>
        <w:rPr>
          <w:b/>
        </w:rPr>
      </w:pPr>
    </w:p>
    <w:p w:rsidR="001F0A60" w:rsidRDefault="001F0A60" w:rsidP="001F0A60">
      <w:pPr>
        <w:jc w:val="center"/>
        <w:rPr>
          <w:b/>
        </w:rPr>
      </w:pPr>
      <w:r>
        <w:rPr>
          <w:b/>
        </w:rPr>
        <w:t>Загальні умови.</w:t>
      </w:r>
    </w:p>
    <w:p w:rsidR="001F0A60" w:rsidRDefault="001F0A60" w:rsidP="001F0A60">
      <w:pPr>
        <w:ind w:firstLine="851"/>
        <w:jc w:val="both"/>
        <w:rPr>
          <w:b/>
        </w:rPr>
      </w:pPr>
      <w:r>
        <w:rPr>
          <w:b/>
        </w:rPr>
        <w:t>1. Основні повноваження</w:t>
      </w:r>
      <w:r w:rsidRPr="00C33416">
        <w:t xml:space="preserve"> </w:t>
      </w:r>
      <w:r w:rsidRPr="00C33416">
        <w:rPr>
          <w:b/>
        </w:rPr>
        <w:t xml:space="preserve">провідного </w:t>
      </w:r>
      <w:r>
        <w:rPr>
          <w:b/>
        </w:rPr>
        <w:t xml:space="preserve">спеціаліста матеріально-технічного забезпечення Територіального управління Служби судової охорони у Вінницькій області: </w:t>
      </w:r>
    </w:p>
    <w:p w:rsidR="001F0A60" w:rsidRDefault="001F0A60" w:rsidP="001F0A60">
      <w:pPr>
        <w:ind w:firstLine="851"/>
        <w:jc w:val="both"/>
        <w:rPr>
          <w:b/>
        </w:rPr>
      </w:pPr>
    </w:p>
    <w:p w:rsidR="001F0A60" w:rsidRPr="00420613" w:rsidRDefault="001F0A60" w:rsidP="001F0A60">
      <w:pPr>
        <w:ind w:firstLine="851"/>
        <w:jc w:val="both"/>
        <w:rPr>
          <w:color w:val="000000" w:themeColor="text1"/>
        </w:rPr>
      </w:pPr>
      <w:r>
        <w:rPr>
          <w:color w:val="000000" w:themeColor="text1"/>
        </w:rPr>
        <w:t xml:space="preserve">- </w:t>
      </w:r>
      <w:r w:rsidRPr="00420613">
        <w:rPr>
          <w:color w:val="000000" w:themeColor="text1"/>
        </w:rPr>
        <w:t>Здійснює роботу щодо забезпечення всіма необхідними для виробничої діяльності матеріальними рес</w:t>
      </w:r>
      <w:r>
        <w:rPr>
          <w:color w:val="000000" w:themeColor="text1"/>
        </w:rPr>
        <w:t>урсами (сировиною, матеріалами</w:t>
      </w:r>
      <w:r w:rsidRPr="00420613">
        <w:rPr>
          <w:color w:val="000000" w:themeColor="text1"/>
        </w:rPr>
        <w:t>, паливом, комплектуючими виробами, інструментом, запасними частинами, спецодягом, господарським інвентарем тощо) та їх раціонального використання.</w:t>
      </w:r>
    </w:p>
    <w:p w:rsidR="001F0A60" w:rsidRPr="00420613" w:rsidRDefault="001F0A60" w:rsidP="001F0A60">
      <w:pPr>
        <w:ind w:firstLine="851"/>
        <w:jc w:val="both"/>
        <w:rPr>
          <w:color w:val="000000" w:themeColor="text1"/>
        </w:rPr>
      </w:pPr>
      <w:r>
        <w:rPr>
          <w:color w:val="000000" w:themeColor="text1"/>
        </w:rPr>
        <w:t xml:space="preserve">- </w:t>
      </w:r>
      <w:r w:rsidRPr="00420613">
        <w:rPr>
          <w:color w:val="000000" w:themeColor="text1"/>
        </w:rPr>
        <w:t>Розроблює проекти перспективних та річних планів матеріально-технічного забезпечення, готує розрахунки та обґрунтування до них.</w:t>
      </w:r>
    </w:p>
    <w:p w:rsidR="001F0A60" w:rsidRPr="00420613" w:rsidRDefault="001F0A60" w:rsidP="001F0A60">
      <w:pPr>
        <w:ind w:firstLine="851"/>
        <w:jc w:val="both"/>
        <w:rPr>
          <w:color w:val="000000" w:themeColor="text1"/>
        </w:rPr>
      </w:pPr>
      <w:r>
        <w:rPr>
          <w:color w:val="000000" w:themeColor="text1"/>
        </w:rPr>
        <w:t>-</w:t>
      </w:r>
      <w:r w:rsidRPr="00420613">
        <w:rPr>
          <w:color w:val="000000" w:themeColor="text1"/>
        </w:rPr>
        <w:t xml:space="preserve"> Складає заявки на матеріальні ресурси з необхідними обґрунтуваннями та розрахунками.</w:t>
      </w:r>
    </w:p>
    <w:p w:rsidR="001F0A60" w:rsidRPr="00420613" w:rsidRDefault="001F0A60" w:rsidP="001F0A60">
      <w:pPr>
        <w:ind w:firstLine="851"/>
        <w:jc w:val="both"/>
        <w:rPr>
          <w:color w:val="000000" w:themeColor="text1"/>
        </w:rPr>
      </w:pPr>
      <w:r>
        <w:rPr>
          <w:color w:val="000000" w:themeColor="text1"/>
        </w:rPr>
        <w:t xml:space="preserve">- </w:t>
      </w:r>
      <w:r w:rsidRPr="00420613">
        <w:rPr>
          <w:color w:val="000000" w:themeColor="text1"/>
        </w:rPr>
        <w:t>Бере участь у розробленні і впровадженні заходів з підвищення економічної ефективності використання матеріальних ресурсів (економії матеріальних ресурсів, зниження витрат, пов'язаних з їх придбанням, доставлянням і зберіганням, заміні д</w:t>
      </w:r>
      <w:r>
        <w:rPr>
          <w:color w:val="000000" w:themeColor="text1"/>
        </w:rPr>
        <w:t>орогих і дефіцитних матеріалів,</w:t>
      </w:r>
      <w:r w:rsidRPr="00420613">
        <w:rPr>
          <w:color w:val="000000" w:themeColor="text1"/>
        </w:rPr>
        <w:t>), а також норм витрат матеріалів і виробничих запасів, стандарті</w:t>
      </w:r>
      <w:r>
        <w:rPr>
          <w:color w:val="000000" w:themeColor="text1"/>
        </w:rPr>
        <w:t>в і технічних умов</w:t>
      </w:r>
      <w:r w:rsidRPr="00420613">
        <w:rPr>
          <w:color w:val="000000" w:themeColor="text1"/>
        </w:rPr>
        <w:t>.</w:t>
      </w:r>
    </w:p>
    <w:p w:rsidR="001F0A60" w:rsidRPr="00420613" w:rsidRDefault="001F0A60" w:rsidP="001F0A60">
      <w:pPr>
        <w:ind w:firstLine="851"/>
        <w:jc w:val="both"/>
        <w:rPr>
          <w:color w:val="000000" w:themeColor="text1"/>
        </w:rPr>
      </w:pPr>
      <w:r>
        <w:rPr>
          <w:color w:val="000000" w:themeColor="text1"/>
        </w:rPr>
        <w:t xml:space="preserve">- </w:t>
      </w:r>
      <w:r w:rsidRPr="00420613">
        <w:rPr>
          <w:color w:val="000000" w:themeColor="text1"/>
        </w:rPr>
        <w:t>Бере участь у роботі з формування та розширення господарських зв'язків з постачальниками, освоєння нових, більш вигідних товарних ринків, відстеженні кон'юнктури ринку, асортименту виробів, надходження на ринок нових товарів та товарів певного виду з метою виявлення можливостей їх придбання.</w:t>
      </w:r>
    </w:p>
    <w:p w:rsidR="001F0A60" w:rsidRPr="00420613" w:rsidRDefault="001F0A60" w:rsidP="001F0A60">
      <w:pPr>
        <w:ind w:firstLine="708"/>
        <w:jc w:val="both"/>
        <w:rPr>
          <w:color w:val="000000" w:themeColor="text1"/>
        </w:rPr>
      </w:pPr>
      <w:r>
        <w:rPr>
          <w:color w:val="000000" w:themeColor="text1"/>
        </w:rPr>
        <w:t xml:space="preserve">- </w:t>
      </w:r>
      <w:r w:rsidRPr="00420613">
        <w:rPr>
          <w:color w:val="000000" w:themeColor="text1"/>
        </w:rPr>
        <w:t>Готує проекти договорів з постачальниками, матеріали за претензіями до постачальників за умови порушень ними договірних зобов'язань, погоджує з постачальниками зміни умов укладених договорів.</w:t>
      </w:r>
    </w:p>
    <w:p w:rsidR="001F0A60" w:rsidRPr="00420613" w:rsidRDefault="001F0A60" w:rsidP="001F0A60">
      <w:pPr>
        <w:ind w:firstLine="708"/>
        <w:jc w:val="both"/>
        <w:rPr>
          <w:color w:val="000000" w:themeColor="text1"/>
        </w:rPr>
      </w:pPr>
      <w:r>
        <w:rPr>
          <w:color w:val="000000" w:themeColor="text1"/>
        </w:rPr>
        <w:t xml:space="preserve">- </w:t>
      </w:r>
      <w:r w:rsidRPr="00420613">
        <w:rPr>
          <w:color w:val="000000" w:themeColor="text1"/>
        </w:rPr>
        <w:t>Здійснює контроль за виконанням постачальниками договірних зобов'язань, кількістю та якістю матеріалів, які надходять, та інших видів матеріальних ресурсів, комплектним їх використанням, за правильністю пред'явлення до акцепту рахунків та інших розрахункових документів постачальників та своєчасним передаванням цих документів для оплати.</w:t>
      </w:r>
    </w:p>
    <w:p w:rsidR="001F0A60" w:rsidRPr="00420613" w:rsidRDefault="001F0A60" w:rsidP="001F0A60">
      <w:pPr>
        <w:ind w:firstLine="708"/>
        <w:jc w:val="both"/>
        <w:rPr>
          <w:color w:val="000000" w:themeColor="text1"/>
        </w:rPr>
      </w:pPr>
      <w:r>
        <w:rPr>
          <w:color w:val="000000" w:themeColor="text1"/>
        </w:rPr>
        <w:t>-</w:t>
      </w:r>
      <w:r w:rsidRPr="00420613">
        <w:rPr>
          <w:color w:val="000000" w:themeColor="text1"/>
        </w:rPr>
        <w:t xml:space="preserve"> Веде оперативний облік руху матеріальних ресурсів, наявності невикористаних виробничих запасів.</w:t>
      </w:r>
    </w:p>
    <w:p w:rsidR="001F0A60" w:rsidRPr="00420613" w:rsidRDefault="001F0A60" w:rsidP="001F0A60">
      <w:pPr>
        <w:ind w:firstLine="708"/>
        <w:jc w:val="both"/>
        <w:rPr>
          <w:color w:val="000000" w:themeColor="text1"/>
        </w:rPr>
      </w:pPr>
      <w:r>
        <w:rPr>
          <w:color w:val="000000" w:themeColor="text1"/>
        </w:rPr>
        <w:t>-</w:t>
      </w:r>
      <w:r w:rsidRPr="00420613">
        <w:rPr>
          <w:color w:val="000000" w:themeColor="text1"/>
        </w:rPr>
        <w:t xml:space="preserve"> Складає встановлену звітність про виконання плану матеріально-технічного забезпечення.</w:t>
      </w:r>
    </w:p>
    <w:p w:rsidR="001F0A60" w:rsidRPr="00420613" w:rsidRDefault="001F0A60" w:rsidP="001F0A60">
      <w:pPr>
        <w:ind w:firstLine="708"/>
        <w:jc w:val="both"/>
        <w:rPr>
          <w:color w:val="000000" w:themeColor="text1"/>
        </w:rPr>
      </w:pPr>
      <w:r>
        <w:rPr>
          <w:color w:val="000000" w:themeColor="text1"/>
        </w:rPr>
        <w:t xml:space="preserve">- </w:t>
      </w:r>
      <w:r w:rsidRPr="00420613">
        <w:rPr>
          <w:color w:val="000000" w:themeColor="text1"/>
        </w:rPr>
        <w:t>Знає, розуміє і застосовує діючі нормативні документи, що стосуються його діяльності.</w:t>
      </w:r>
    </w:p>
    <w:p w:rsidR="001F0A60" w:rsidRPr="00420613" w:rsidRDefault="001F0A60" w:rsidP="001F0A60">
      <w:pPr>
        <w:ind w:firstLine="708"/>
        <w:jc w:val="both"/>
        <w:rPr>
          <w:color w:val="000000" w:themeColor="text1"/>
        </w:rPr>
      </w:pPr>
      <w:r>
        <w:rPr>
          <w:color w:val="000000" w:themeColor="text1"/>
        </w:rPr>
        <w:t xml:space="preserve">- </w:t>
      </w:r>
      <w:r w:rsidRPr="00420613">
        <w:rPr>
          <w:color w:val="000000" w:themeColor="text1"/>
        </w:rPr>
        <w:t>Знає і виконує вимоги нормативних актів про охорону праці та навколишнього середовища, дотримується норм, методів і прийомів безпечного виконання робіт.</w:t>
      </w:r>
    </w:p>
    <w:p w:rsidR="001F0A60" w:rsidRPr="002510FC" w:rsidRDefault="001F0A60" w:rsidP="001F0A60">
      <w:pPr>
        <w:spacing w:before="120" w:after="120"/>
        <w:ind w:firstLine="851"/>
        <w:rPr>
          <w:b/>
        </w:rPr>
      </w:pPr>
      <w:r>
        <w:rPr>
          <w:b/>
        </w:rPr>
        <w:t>2. Умови оплати праці:</w:t>
      </w:r>
    </w:p>
    <w:p w:rsidR="001F0A60" w:rsidRDefault="001F0A60" w:rsidP="001F0A60">
      <w:pPr>
        <w:ind w:firstLine="851"/>
        <w:jc w:val="both"/>
      </w:pPr>
      <w:r>
        <w:t xml:space="preserve">1) </w:t>
      </w:r>
      <w:r w:rsidRPr="002C1285">
        <w:t xml:space="preserve">посадовий оклад – </w:t>
      </w:r>
      <w:r w:rsidRPr="00147015">
        <w:rPr>
          <w:noProof/>
        </w:rPr>
        <w:t>5780,00 гривень відповідно до постанови Кабінету Міністрів України від 03 квітня 2019 року</w:t>
      </w:r>
      <w:r w:rsidRPr="00147015">
        <w:t xml:space="preserve"> № 289 «Про грошове забезпечення співроб</w:t>
      </w:r>
      <w:r>
        <w:t>ітників Служби судової охорони»,</w:t>
      </w:r>
      <w:r w:rsidRPr="00E3449B">
        <w:rPr>
          <w:shd w:val="clear" w:color="auto" w:fill="FFFFFF" w:themeFill="background1"/>
        </w:rPr>
        <w:t xml:space="preserve"> </w:t>
      </w:r>
      <w:r>
        <w:rPr>
          <w:shd w:val="clear" w:color="auto" w:fill="FFFFFF" w:themeFill="background1"/>
        </w:rPr>
        <w:t>наказу Голови Служби судової охорони № 281 від 27.12.2019 року «Про установлення посадових окладів співробітників територіальних підрозділів (територіальних управлінь) Служби судової охорони»</w:t>
      </w:r>
      <w:r w:rsidRPr="0039358D">
        <w:rPr>
          <w:shd w:val="clear" w:color="auto" w:fill="FFFFFF" w:themeFill="background1"/>
        </w:rPr>
        <w:t>;</w:t>
      </w:r>
    </w:p>
    <w:p w:rsidR="001F0A60" w:rsidRPr="002510FC" w:rsidRDefault="001F0A60" w:rsidP="001F0A60">
      <w:pPr>
        <w:ind w:firstLine="851"/>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F0A60" w:rsidRPr="00241238" w:rsidRDefault="001F0A60" w:rsidP="001F0A60">
      <w:pPr>
        <w:spacing w:before="120" w:after="120"/>
        <w:ind w:firstLine="851"/>
        <w:jc w:val="both"/>
        <w:rPr>
          <w:lang w:val="ru-RU"/>
        </w:rPr>
      </w:pPr>
      <w:r>
        <w:rPr>
          <w:b/>
        </w:rPr>
        <w:t>3. Інформація про строковість чи безстроковість призначення на посаду:</w:t>
      </w:r>
    </w:p>
    <w:p w:rsidR="001F0A60" w:rsidRPr="00241238" w:rsidRDefault="001F0A60" w:rsidP="001F0A60">
      <w:pPr>
        <w:ind w:firstLine="851"/>
        <w:jc w:val="both"/>
        <w:rPr>
          <w:lang w:val="ru-RU"/>
        </w:rPr>
      </w:pPr>
      <w:r>
        <w:t xml:space="preserve"> безстроково. </w:t>
      </w:r>
    </w:p>
    <w:p w:rsidR="001F0A60" w:rsidRPr="00241238" w:rsidRDefault="001F0A60" w:rsidP="001F0A60">
      <w:pPr>
        <w:spacing w:before="120" w:after="120"/>
        <w:ind w:firstLine="851"/>
        <w:jc w:val="both"/>
        <w:rPr>
          <w:lang w:val="ru-RU"/>
        </w:rPr>
      </w:pPr>
      <w:r>
        <w:rPr>
          <w:b/>
        </w:rPr>
        <w:t>4. Перелік документів, необхідних для участі в конкурсі, та строк їх подання:</w:t>
      </w:r>
    </w:p>
    <w:p w:rsidR="001F0A60" w:rsidRPr="00241238" w:rsidRDefault="001F0A60" w:rsidP="001F0A60">
      <w:pPr>
        <w:ind w:firstLine="851"/>
        <w:jc w:val="both"/>
        <w:rPr>
          <w:lang w:val="ru-RU"/>
        </w:rPr>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F0A60" w:rsidRPr="00241238" w:rsidRDefault="001F0A60" w:rsidP="001F0A60">
      <w:pPr>
        <w:ind w:firstLine="851"/>
        <w:jc w:val="both"/>
        <w:rPr>
          <w:lang w:val="ru-RU"/>
        </w:rPr>
      </w:pPr>
      <w:r>
        <w:t xml:space="preserve">2) копія паспорта громадянина України; </w:t>
      </w:r>
    </w:p>
    <w:p w:rsidR="001F0A60" w:rsidRPr="00241238" w:rsidRDefault="001F0A60" w:rsidP="001F0A60">
      <w:pPr>
        <w:ind w:firstLine="851"/>
        <w:jc w:val="both"/>
        <w:rPr>
          <w:lang w:val="ru-RU"/>
        </w:rPr>
      </w:pPr>
      <w:r>
        <w:t>3) копії (</w:t>
      </w:r>
      <w:proofErr w:type="spellStart"/>
      <w:r>
        <w:t>копії</w:t>
      </w:r>
      <w:proofErr w:type="spellEnd"/>
      <w:r>
        <w:t xml:space="preserve">) документа (документів) про освіту; </w:t>
      </w:r>
    </w:p>
    <w:p w:rsidR="001F0A60" w:rsidRPr="00241238" w:rsidRDefault="001F0A60" w:rsidP="001F0A60">
      <w:pPr>
        <w:ind w:firstLine="851"/>
        <w:jc w:val="both"/>
        <w:rPr>
          <w:lang w:val="ru-RU"/>
        </w:rPr>
      </w:pPr>
      <w:r>
        <w:t xml:space="preserve">4) заповнена особова картка визначеного зразка, автобіографія, фотокартка розміром 30 х 40 мм; </w:t>
      </w:r>
    </w:p>
    <w:p w:rsidR="001F0A60" w:rsidRPr="00241238" w:rsidRDefault="001F0A60" w:rsidP="001F0A60">
      <w:pPr>
        <w:ind w:firstLine="851"/>
        <w:jc w:val="both"/>
        <w:rPr>
          <w:lang w:val="ru-RU"/>
        </w:rPr>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F0A60" w:rsidRPr="00241238" w:rsidRDefault="001F0A60" w:rsidP="001F0A60">
      <w:pPr>
        <w:ind w:firstLine="851"/>
        <w:jc w:val="both"/>
        <w:rPr>
          <w:lang w:val="ru-RU"/>
        </w:rPr>
      </w:pPr>
      <w:r>
        <w:t xml:space="preserve">6) копія трудової книжки (за наявності); </w:t>
      </w:r>
    </w:p>
    <w:p w:rsidR="001F0A60" w:rsidRPr="00241238" w:rsidRDefault="001F0A60" w:rsidP="001F0A60">
      <w:pPr>
        <w:ind w:firstLine="851"/>
        <w:jc w:val="both"/>
        <w:rPr>
          <w:lang w:val="ru-RU"/>
        </w:rPr>
      </w:pPr>
      <w: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1F0A60" w:rsidRPr="00241238" w:rsidRDefault="001F0A60" w:rsidP="001F0A60">
      <w:pPr>
        <w:ind w:firstLine="851"/>
        <w:jc w:val="both"/>
        <w:rPr>
          <w:lang w:val="ru-RU"/>
        </w:rPr>
      </w:pPr>
      <w:r>
        <w:lastRenderedPageBreak/>
        <w:t xml:space="preserve">8) копія військового квитка або посвідчення особи військовослужбовця (для військовозобов’язаних або військовослужбовців). </w:t>
      </w:r>
    </w:p>
    <w:p w:rsidR="001F0A60" w:rsidRDefault="001F0A60" w:rsidP="001F0A60">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F0A60" w:rsidRPr="00241238" w:rsidRDefault="001F0A60" w:rsidP="001F0A60">
      <w:pPr>
        <w:ind w:firstLine="851"/>
        <w:jc w:val="both"/>
        <w:rPr>
          <w:lang w:val="ru-RU"/>
        </w:rPr>
      </w:pPr>
    </w:p>
    <w:p w:rsidR="001F0A60" w:rsidRDefault="001F0A60" w:rsidP="001F0A60">
      <w:pPr>
        <w:ind w:firstLine="773"/>
        <w:jc w:val="both"/>
      </w:pPr>
      <w:r w:rsidRPr="002510FC">
        <w:t>Документи приймаються з 9 години 00 хвилин 17 квітня 2020 року                            до 16 години 00 хвилин 2</w:t>
      </w:r>
      <w:r>
        <w:t>9</w:t>
      </w:r>
      <w:r w:rsidRPr="002510FC">
        <w:t xml:space="preserve"> квітня 2020 року за адресою: </w:t>
      </w:r>
      <w:r w:rsidRPr="002510FC">
        <w:rPr>
          <w:lang w:val="ru-RU"/>
        </w:rPr>
        <w:t>м</w:t>
      </w:r>
      <w:proofErr w:type="spellStart"/>
      <w:r w:rsidRPr="002510FC">
        <w:t>.Вінниця</w:t>
      </w:r>
      <w:proofErr w:type="spellEnd"/>
      <w:r w:rsidRPr="002510FC">
        <w:t>, вул. Гонти, 39.</w:t>
      </w:r>
    </w:p>
    <w:p w:rsidR="001F0A60" w:rsidRDefault="001F0A60" w:rsidP="001F0A60">
      <w:pPr>
        <w:ind w:firstLine="851"/>
        <w:jc w:val="both"/>
      </w:pPr>
    </w:p>
    <w:p w:rsidR="001F0A60" w:rsidRPr="00EE62E7" w:rsidRDefault="001F0A60" w:rsidP="001F0A60">
      <w:pPr>
        <w:ind w:firstLine="851"/>
        <w:jc w:val="both"/>
      </w:pPr>
      <w:r>
        <w:t xml:space="preserve">На </w:t>
      </w:r>
      <w:r w:rsidRPr="00C33416">
        <w:t xml:space="preserve">провідного </w:t>
      </w:r>
      <w:r>
        <w:t>спеціаліста матеріально-технічного забезпечення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F0A60" w:rsidRPr="00241238" w:rsidRDefault="001F0A60" w:rsidP="001F0A60">
      <w:pPr>
        <w:spacing w:before="120" w:after="120"/>
        <w:ind w:firstLine="851"/>
        <w:jc w:val="both"/>
        <w:rPr>
          <w:lang w:val="ru-RU"/>
        </w:rPr>
      </w:pPr>
      <w:r>
        <w:rPr>
          <w:b/>
        </w:rPr>
        <w:t xml:space="preserve">5. Місце, дата та час початку проведення конкурсу: </w:t>
      </w:r>
    </w:p>
    <w:p w:rsidR="001F0A60" w:rsidRDefault="001F0A60" w:rsidP="001F0A60">
      <w:pPr>
        <w:ind w:firstLine="851"/>
        <w:jc w:val="both"/>
      </w:pPr>
      <w:r w:rsidRPr="00D44996">
        <w:rPr>
          <w:lang w:val="ru-RU"/>
        </w:rPr>
        <w:t>м</w:t>
      </w:r>
      <w:r w:rsidRPr="00D44996">
        <w:t xml:space="preserve">. Вінниця, вул. Гонти, 39 Територіальне управління Служби судової охорони у Вінницькій області </w:t>
      </w:r>
      <w:r>
        <w:t xml:space="preserve"> </w:t>
      </w:r>
      <w:r w:rsidRPr="00D44996">
        <w:t>з 10.00</w:t>
      </w:r>
      <w:r>
        <w:t xml:space="preserve"> год.</w:t>
      </w:r>
      <w:r w:rsidRPr="00D44996">
        <w:t xml:space="preserve">  </w:t>
      </w:r>
      <w:r>
        <w:t>30</w:t>
      </w:r>
      <w:r w:rsidRPr="00D44996">
        <w:t xml:space="preserve"> квітня 2020 року.</w:t>
      </w:r>
    </w:p>
    <w:p w:rsidR="001F0A60" w:rsidRDefault="001F0A60" w:rsidP="001F0A60">
      <w:pPr>
        <w:ind w:firstLine="851"/>
        <w:jc w:val="both"/>
      </w:pPr>
    </w:p>
    <w:p w:rsidR="001F0A60" w:rsidRDefault="001F0A60" w:rsidP="001F0A60">
      <w:pPr>
        <w:widowControl w:val="0"/>
        <w:tabs>
          <w:tab w:val="left" w:pos="142"/>
        </w:tabs>
        <w:ind w:firstLine="462"/>
        <w:jc w:val="both"/>
        <w:rPr>
          <w:b/>
          <w:snapToGrid w:val="0"/>
        </w:rPr>
      </w:pPr>
      <w:r>
        <w:rPr>
          <w:b/>
          <w:snapToGrid w:val="0"/>
        </w:rPr>
        <w:t xml:space="preserve">6. </w:t>
      </w:r>
      <w:proofErr w:type="spellStart"/>
      <w:r>
        <w:rPr>
          <w:b/>
          <w:snapToGrid w:val="0"/>
          <w:lang w:val="ru-RU"/>
        </w:rPr>
        <w:t>Контактний</w:t>
      </w:r>
      <w:proofErr w:type="spellEnd"/>
      <w:r>
        <w:rPr>
          <w:b/>
          <w:snapToGrid w:val="0"/>
          <w:lang w:val="ru-RU"/>
        </w:rPr>
        <w:t xml:space="preserve"> номер </w:t>
      </w:r>
      <w:proofErr w:type="spellStart"/>
      <w:r>
        <w:rPr>
          <w:b/>
          <w:snapToGrid w:val="0"/>
          <w:lang w:val="ru-RU"/>
        </w:rPr>
        <w:t>телеф</w:t>
      </w:r>
      <w:r>
        <w:rPr>
          <w:b/>
          <w:snapToGrid w:val="0"/>
        </w:rPr>
        <w:t>ону</w:t>
      </w:r>
      <w:proofErr w:type="spellEnd"/>
      <w:r>
        <w:rPr>
          <w:b/>
          <w:snapToGrid w:val="0"/>
        </w:rPr>
        <w:t xml:space="preserve"> та адреса електронної пошти </w:t>
      </w:r>
      <w:proofErr w:type="spellStart"/>
      <w:r>
        <w:rPr>
          <w:b/>
          <w:snapToGrid w:val="0"/>
          <w:lang w:val="ru-RU"/>
        </w:rPr>
        <w:t>відділу</w:t>
      </w:r>
      <w:proofErr w:type="spellEnd"/>
      <w:r>
        <w:rPr>
          <w:b/>
          <w:snapToGrid w:val="0"/>
          <w:lang w:val="ru-RU"/>
        </w:rPr>
        <w:t xml:space="preserve"> </w:t>
      </w:r>
      <w:proofErr w:type="gramStart"/>
      <w:r>
        <w:rPr>
          <w:b/>
          <w:snapToGrid w:val="0"/>
          <w:lang w:val="ru-RU"/>
        </w:rPr>
        <w:t>по</w:t>
      </w:r>
      <w:proofErr w:type="gramEnd"/>
      <w:r>
        <w:rPr>
          <w:b/>
          <w:snapToGrid w:val="0"/>
          <w:lang w:val="ru-RU"/>
        </w:rPr>
        <w:t xml:space="preserve"> </w:t>
      </w:r>
      <w:proofErr w:type="spellStart"/>
      <w:proofErr w:type="gramStart"/>
      <w:r>
        <w:rPr>
          <w:b/>
          <w:snapToGrid w:val="0"/>
          <w:lang w:val="ru-RU"/>
        </w:rPr>
        <w:t>робот</w:t>
      </w:r>
      <w:proofErr w:type="gramEnd"/>
      <w:r>
        <w:rPr>
          <w:b/>
          <w:snapToGrid w:val="0"/>
          <w:lang w:val="ru-RU"/>
        </w:rPr>
        <w:t>і</w:t>
      </w:r>
      <w:proofErr w:type="spellEnd"/>
      <w:r>
        <w:rPr>
          <w:b/>
          <w:snapToGrid w:val="0"/>
          <w:lang w:val="ru-RU"/>
        </w:rPr>
        <w:t xml:space="preserve"> з персоналом </w:t>
      </w:r>
      <w:r>
        <w:rPr>
          <w:b/>
          <w:snapToGrid w:val="0"/>
        </w:rPr>
        <w:t xml:space="preserve">для питань щодо проведення конкурсу: </w:t>
      </w:r>
    </w:p>
    <w:p w:rsidR="001F0A60" w:rsidRPr="00D44996" w:rsidRDefault="001F0A60" w:rsidP="001F0A60">
      <w:pPr>
        <w:ind w:firstLine="851"/>
        <w:jc w:val="both"/>
      </w:pPr>
      <w:r>
        <w:t xml:space="preserve">(096) 015-37-37, </w:t>
      </w:r>
      <w:hyperlink r:id="rId7" w:history="1">
        <w:r>
          <w:rPr>
            <w:rStyle w:val="a3"/>
            <w:b/>
            <w:lang w:val="en-US"/>
          </w:rPr>
          <w:t>sokyran</w:t>
        </w:r>
        <w:r>
          <w:rPr>
            <w:rStyle w:val="a3"/>
            <w:b/>
          </w:rPr>
          <w:t>@</w:t>
        </w:r>
        <w:proofErr w:type="spellStart"/>
        <w:r>
          <w:rPr>
            <w:rStyle w:val="a3"/>
            <w:b/>
          </w:rPr>
          <w:t>sso.court.gov.ua</w:t>
        </w:r>
        <w:proofErr w:type="spellEnd"/>
      </w:hyperlink>
      <w:r>
        <w:rPr>
          <w:snapToGrid w:val="0"/>
        </w:rPr>
        <w:t>.</w:t>
      </w:r>
    </w:p>
    <w:p w:rsidR="001F0A60" w:rsidRPr="005A6E85" w:rsidRDefault="001F0A60" w:rsidP="001F0A60">
      <w:pPr>
        <w:spacing w:before="240" w:after="240"/>
        <w:ind w:firstLine="851"/>
        <w:jc w:val="center"/>
        <w:rPr>
          <w:b/>
          <w:lang w:val="ru-RU"/>
        </w:rPr>
      </w:pPr>
      <w:r>
        <w:rPr>
          <w:b/>
        </w:rPr>
        <w:t>Квалі</w:t>
      </w:r>
      <w:r>
        <w:t>ф</w:t>
      </w:r>
      <w:r>
        <w:rPr>
          <w:b/>
        </w:rPr>
        <w:t>ікаційні вимоги.</w:t>
      </w:r>
    </w:p>
    <w:tbl>
      <w:tblPr>
        <w:tblW w:w="9997" w:type="dxa"/>
        <w:tblLook w:val="04A0" w:firstRow="1" w:lastRow="0" w:firstColumn="1" w:lastColumn="0" w:noHBand="0" w:noVBand="1"/>
      </w:tblPr>
      <w:tblGrid>
        <w:gridCol w:w="3936"/>
        <w:gridCol w:w="6061"/>
      </w:tblGrid>
      <w:tr w:rsidR="001F0A60" w:rsidRPr="00241238" w:rsidTr="00CF2228">
        <w:tc>
          <w:tcPr>
            <w:tcW w:w="3936" w:type="dxa"/>
            <w:hideMark/>
          </w:tcPr>
          <w:p w:rsidR="001F0A60" w:rsidRDefault="001F0A60" w:rsidP="00CF2228">
            <w:pPr>
              <w:jc w:val="both"/>
            </w:pPr>
            <w:r>
              <w:t>1. Освіта</w:t>
            </w:r>
          </w:p>
        </w:tc>
        <w:tc>
          <w:tcPr>
            <w:tcW w:w="6061" w:type="dxa"/>
          </w:tcPr>
          <w:p w:rsidR="001F0A60" w:rsidRPr="00447E38" w:rsidRDefault="001F0A60" w:rsidP="00CF2228">
            <w:pPr>
              <w:jc w:val="both"/>
            </w:pPr>
            <w:r w:rsidRPr="00447E38">
              <w:t xml:space="preserve">вища освіта у галузі знань «Управління та адміністрування», «Інформаційні технології» «Соціальні та поведінкові науки», ступінь вищої освіти – магістр*. </w:t>
            </w:r>
          </w:p>
          <w:p w:rsidR="001F0A60" w:rsidRDefault="001F0A60" w:rsidP="00CF2228">
            <w:pPr>
              <w:jc w:val="both"/>
            </w:pPr>
          </w:p>
        </w:tc>
      </w:tr>
      <w:tr w:rsidR="001F0A60" w:rsidRPr="00241238" w:rsidTr="00CF2228">
        <w:tc>
          <w:tcPr>
            <w:tcW w:w="3936" w:type="dxa"/>
            <w:hideMark/>
          </w:tcPr>
          <w:p w:rsidR="001F0A60" w:rsidRDefault="001F0A60" w:rsidP="00CF2228">
            <w:pPr>
              <w:jc w:val="both"/>
              <w:rPr>
                <w:lang w:val="en-US"/>
              </w:rPr>
            </w:pPr>
            <w:r>
              <w:t>2. Досвід роботи</w:t>
            </w:r>
          </w:p>
        </w:tc>
        <w:tc>
          <w:tcPr>
            <w:tcW w:w="6061" w:type="dxa"/>
          </w:tcPr>
          <w:p w:rsidR="001F0A60" w:rsidRDefault="001F0A60" w:rsidP="00CF2228">
            <w:pPr>
              <w:jc w:val="both"/>
            </w:pPr>
            <w:r w:rsidRPr="00C33416">
              <w:t xml:space="preserve">загальний стаж роботи у відповідному напрямку – не менше 5 років </w:t>
            </w:r>
          </w:p>
          <w:p w:rsidR="001F0A60" w:rsidRDefault="001F0A60" w:rsidP="00CF2228">
            <w:pPr>
              <w:jc w:val="both"/>
            </w:pPr>
          </w:p>
        </w:tc>
      </w:tr>
      <w:tr w:rsidR="001F0A60" w:rsidTr="00CF2228">
        <w:tc>
          <w:tcPr>
            <w:tcW w:w="3936" w:type="dxa"/>
            <w:hideMark/>
          </w:tcPr>
          <w:p w:rsidR="001F0A60" w:rsidRDefault="001F0A60" w:rsidP="00CF2228">
            <w:pPr>
              <w:jc w:val="both"/>
            </w:pPr>
            <w:r>
              <w:t>3. Володіння державною</w:t>
            </w:r>
          </w:p>
          <w:p w:rsidR="001F0A60" w:rsidRDefault="001F0A60" w:rsidP="00CF2228">
            <w:pPr>
              <w:jc w:val="both"/>
            </w:pPr>
            <w:r>
              <w:t xml:space="preserve"> мовою</w:t>
            </w:r>
          </w:p>
        </w:tc>
        <w:tc>
          <w:tcPr>
            <w:tcW w:w="6061" w:type="dxa"/>
            <w:hideMark/>
          </w:tcPr>
          <w:p w:rsidR="001F0A60" w:rsidRDefault="001F0A60" w:rsidP="00CF2228">
            <w:pPr>
              <w:jc w:val="both"/>
            </w:pPr>
            <w:r>
              <w:t>вільне володіння державною мовою.</w:t>
            </w:r>
          </w:p>
        </w:tc>
      </w:tr>
    </w:tbl>
    <w:p w:rsidR="001F0A60" w:rsidRDefault="001F0A60" w:rsidP="001F0A60">
      <w:pPr>
        <w:spacing w:before="240" w:after="240"/>
        <w:ind w:firstLine="851"/>
        <w:jc w:val="center"/>
        <w:rPr>
          <w:b/>
          <w:lang w:val="en-US"/>
        </w:rPr>
      </w:pPr>
      <w:r>
        <w:rPr>
          <w:b/>
        </w:rPr>
        <w:t>Вимоги до компетентності.</w:t>
      </w:r>
    </w:p>
    <w:tbl>
      <w:tblPr>
        <w:tblW w:w="0" w:type="auto"/>
        <w:tblLook w:val="04A0" w:firstRow="1" w:lastRow="0" w:firstColumn="1" w:lastColumn="0" w:noHBand="0" w:noVBand="1"/>
      </w:tblPr>
      <w:tblGrid>
        <w:gridCol w:w="3842"/>
        <w:gridCol w:w="5797"/>
      </w:tblGrid>
      <w:tr w:rsidR="001F0A60" w:rsidTr="00CF2228">
        <w:tc>
          <w:tcPr>
            <w:tcW w:w="3842" w:type="dxa"/>
            <w:hideMark/>
          </w:tcPr>
          <w:p w:rsidR="001F0A60" w:rsidRDefault="001F0A60" w:rsidP="00CF2228">
            <w:pPr>
              <w:jc w:val="both"/>
            </w:pPr>
            <w:r>
              <w:t>1. Наявність лідерських якостей</w:t>
            </w:r>
          </w:p>
        </w:tc>
        <w:tc>
          <w:tcPr>
            <w:tcW w:w="5797" w:type="dxa"/>
          </w:tcPr>
          <w:p w:rsidR="001F0A60" w:rsidRPr="00241238" w:rsidRDefault="001F0A60" w:rsidP="00CF2228">
            <w:pPr>
              <w:jc w:val="both"/>
              <w:rPr>
                <w:lang w:val="ru-RU"/>
              </w:rPr>
            </w:pPr>
            <w:r>
              <w:t>встановлення цілей, пріоритетів та орієнтирів;</w:t>
            </w:r>
          </w:p>
          <w:p w:rsidR="001F0A60" w:rsidRDefault="001F0A60" w:rsidP="00CF2228">
            <w:pPr>
              <w:jc w:val="both"/>
              <w:rPr>
                <w:lang w:val="ru-RU"/>
              </w:rPr>
            </w:pPr>
            <w:r>
              <w:t>стратегічне планування;</w:t>
            </w:r>
          </w:p>
          <w:p w:rsidR="001F0A60" w:rsidRDefault="001F0A60" w:rsidP="00CF2228">
            <w:pPr>
              <w:jc w:val="both"/>
            </w:pPr>
            <w:r>
              <w:t>багатофункціональність;</w:t>
            </w:r>
          </w:p>
          <w:p w:rsidR="001F0A60" w:rsidRDefault="001F0A60" w:rsidP="00CF2228">
            <w:pPr>
              <w:jc w:val="both"/>
            </w:pPr>
            <w:r>
              <w:t>ведення ділових переговорів;</w:t>
            </w:r>
          </w:p>
          <w:p w:rsidR="001F0A60" w:rsidRDefault="001F0A60" w:rsidP="00CF2228">
            <w:pPr>
              <w:jc w:val="both"/>
            </w:pPr>
            <w:r>
              <w:t xml:space="preserve">досягнення кінцевих результатів. </w:t>
            </w:r>
          </w:p>
          <w:p w:rsidR="001F0A60" w:rsidRDefault="001F0A60" w:rsidP="00CF2228">
            <w:pPr>
              <w:jc w:val="both"/>
              <w:rPr>
                <w:lang w:val="en-US"/>
              </w:rPr>
            </w:pPr>
          </w:p>
        </w:tc>
      </w:tr>
      <w:tr w:rsidR="001F0A60" w:rsidRPr="00241238" w:rsidTr="00CF2228">
        <w:tc>
          <w:tcPr>
            <w:tcW w:w="3842" w:type="dxa"/>
            <w:hideMark/>
          </w:tcPr>
          <w:p w:rsidR="001F0A60" w:rsidRDefault="001F0A60" w:rsidP="00CF2228">
            <w:pPr>
              <w:jc w:val="both"/>
            </w:pPr>
            <w:r>
              <w:t>2. Вміння приймати ефективні рішення</w:t>
            </w:r>
          </w:p>
        </w:tc>
        <w:tc>
          <w:tcPr>
            <w:tcW w:w="5797" w:type="dxa"/>
          </w:tcPr>
          <w:p w:rsidR="001F0A60" w:rsidRDefault="001F0A60" w:rsidP="00CF2228">
            <w:pPr>
              <w:jc w:val="both"/>
            </w:pPr>
            <w:r>
              <w:t>здатність швидко приймати рішення та діяти в екстремальних ситуаціях.</w:t>
            </w:r>
          </w:p>
          <w:p w:rsidR="001F0A60" w:rsidRDefault="001F0A60" w:rsidP="00CF2228">
            <w:pPr>
              <w:jc w:val="both"/>
            </w:pPr>
          </w:p>
        </w:tc>
      </w:tr>
      <w:tr w:rsidR="001F0A60" w:rsidRPr="00241238" w:rsidTr="00CF2228">
        <w:tc>
          <w:tcPr>
            <w:tcW w:w="3842" w:type="dxa"/>
            <w:hideMark/>
          </w:tcPr>
          <w:p w:rsidR="001F0A60" w:rsidRDefault="001F0A60" w:rsidP="00CF2228">
            <w:pPr>
              <w:jc w:val="both"/>
            </w:pPr>
            <w:r>
              <w:t>3. Аналітичні здібності</w:t>
            </w:r>
          </w:p>
        </w:tc>
        <w:tc>
          <w:tcPr>
            <w:tcW w:w="5797" w:type="dxa"/>
          </w:tcPr>
          <w:p w:rsidR="001F0A60" w:rsidRDefault="001F0A60" w:rsidP="00CF2228">
            <w:pPr>
              <w:jc w:val="both"/>
            </w:pPr>
            <w:r>
              <w:t>здатність систематизувати, узагальнювати інформацію; гнучкість; проникливість.</w:t>
            </w:r>
          </w:p>
          <w:p w:rsidR="001F0A60" w:rsidRDefault="001F0A60" w:rsidP="00CF2228">
            <w:pPr>
              <w:jc w:val="both"/>
            </w:pPr>
          </w:p>
        </w:tc>
      </w:tr>
      <w:tr w:rsidR="001F0A60" w:rsidRPr="00241238" w:rsidTr="00CF2228">
        <w:tc>
          <w:tcPr>
            <w:tcW w:w="3842" w:type="dxa"/>
            <w:hideMark/>
          </w:tcPr>
          <w:p w:rsidR="001F0A60" w:rsidRDefault="001F0A60" w:rsidP="00CF2228">
            <w:pPr>
              <w:jc w:val="both"/>
            </w:pPr>
            <w:r>
              <w:t>4. Особистісні компетенції</w:t>
            </w:r>
          </w:p>
        </w:tc>
        <w:tc>
          <w:tcPr>
            <w:tcW w:w="5797" w:type="dxa"/>
          </w:tcPr>
          <w:p w:rsidR="001F0A60" w:rsidRDefault="001F0A60" w:rsidP="00CF2228">
            <w:pPr>
              <w:jc w:val="both"/>
            </w:pPr>
            <w:r>
              <w:t xml:space="preserve">принциповість, рішучість і вимогливість під час прийняття рішень; </w:t>
            </w:r>
          </w:p>
          <w:p w:rsidR="001F0A60" w:rsidRDefault="001F0A60" w:rsidP="00CF2228">
            <w:pPr>
              <w:jc w:val="both"/>
            </w:pPr>
            <w:r>
              <w:t xml:space="preserve">системність; </w:t>
            </w:r>
          </w:p>
          <w:p w:rsidR="001F0A60" w:rsidRDefault="001F0A60" w:rsidP="00CF2228">
            <w:pPr>
              <w:jc w:val="both"/>
            </w:pPr>
            <w:r>
              <w:t xml:space="preserve">самоорганізація та саморозвиток; </w:t>
            </w:r>
          </w:p>
          <w:p w:rsidR="001F0A60" w:rsidRDefault="001F0A60" w:rsidP="00CF2228">
            <w:pPr>
              <w:jc w:val="both"/>
            </w:pPr>
            <w:r>
              <w:t xml:space="preserve">політична нейтральність. </w:t>
            </w:r>
          </w:p>
          <w:p w:rsidR="001F0A60" w:rsidRDefault="001F0A60" w:rsidP="00CF2228">
            <w:pPr>
              <w:jc w:val="both"/>
            </w:pPr>
          </w:p>
        </w:tc>
      </w:tr>
      <w:tr w:rsidR="001F0A60" w:rsidRPr="00241238" w:rsidTr="00CF2228">
        <w:tc>
          <w:tcPr>
            <w:tcW w:w="3842" w:type="dxa"/>
            <w:hideMark/>
          </w:tcPr>
          <w:p w:rsidR="001F0A60" w:rsidRDefault="001F0A60" w:rsidP="00CF2228">
            <w:pPr>
              <w:jc w:val="both"/>
            </w:pPr>
            <w:r>
              <w:t>5. Забезпечення громадського порядку</w:t>
            </w:r>
          </w:p>
        </w:tc>
        <w:tc>
          <w:tcPr>
            <w:tcW w:w="5797" w:type="dxa"/>
          </w:tcPr>
          <w:p w:rsidR="001F0A60" w:rsidRDefault="001F0A60" w:rsidP="00CF2228">
            <w:pPr>
              <w:ind w:firstLine="33"/>
              <w:jc w:val="both"/>
            </w:pPr>
            <w:r>
              <w:t xml:space="preserve">знання законодавства що регулює діяльність судових та правоохоронних органів; </w:t>
            </w:r>
          </w:p>
          <w:p w:rsidR="001F0A60" w:rsidRDefault="001F0A60" w:rsidP="00CF2228">
            <w:pPr>
              <w:ind w:firstLine="33"/>
              <w:jc w:val="both"/>
            </w:pPr>
            <w:r>
              <w:t>знання системи правоохоронних органів;</w:t>
            </w:r>
          </w:p>
          <w:p w:rsidR="001F0A60" w:rsidRDefault="001F0A60" w:rsidP="00CF2228">
            <w:pPr>
              <w:ind w:firstLine="33"/>
              <w:jc w:val="both"/>
              <w:rPr>
                <w:lang w:val="ru-RU"/>
              </w:rPr>
            </w:pPr>
            <w:r>
              <w:t xml:space="preserve">розмежування їх компетенції, порядок забезпечення їх співпраці. </w:t>
            </w:r>
          </w:p>
          <w:p w:rsidR="001F0A60" w:rsidRDefault="001F0A60" w:rsidP="00CF2228">
            <w:pPr>
              <w:jc w:val="both"/>
            </w:pPr>
          </w:p>
        </w:tc>
      </w:tr>
      <w:tr w:rsidR="001F0A60" w:rsidRPr="00241238" w:rsidTr="00CF2228">
        <w:tc>
          <w:tcPr>
            <w:tcW w:w="3842" w:type="dxa"/>
            <w:hideMark/>
          </w:tcPr>
          <w:p w:rsidR="001F0A60" w:rsidRDefault="001F0A60" w:rsidP="00CF2228">
            <w:pPr>
              <w:jc w:val="both"/>
            </w:pPr>
            <w:r>
              <w:t>6. Робота з інформацією</w:t>
            </w:r>
          </w:p>
        </w:tc>
        <w:tc>
          <w:tcPr>
            <w:tcW w:w="5797" w:type="dxa"/>
          </w:tcPr>
          <w:p w:rsidR="001F0A60" w:rsidRDefault="001F0A60" w:rsidP="00CF2228">
            <w:pPr>
              <w:jc w:val="both"/>
            </w:pPr>
            <w:r>
              <w:t>знання основ законодавства про інформацію.</w:t>
            </w:r>
          </w:p>
          <w:p w:rsidR="001F0A60" w:rsidRDefault="001F0A60" w:rsidP="00CF2228">
            <w:pPr>
              <w:jc w:val="both"/>
            </w:pPr>
          </w:p>
        </w:tc>
      </w:tr>
    </w:tbl>
    <w:p w:rsidR="001F0A60" w:rsidRDefault="001F0A60" w:rsidP="001F0A60">
      <w:pPr>
        <w:spacing w:before="240" w:after="240"/>
        <w:ind w:firstLine="851"/>
        <w:jc w:val="both"/>
        <w:rPr>
          <w:b/>
        </w:rPr>
      </w:pPr>
      <w:r>
        <w:rPr>
          <w:b/>
        </w:rPr>
        <w:t xml:space="preserve">Професійні знання. </w:t>
      </w:r>
    </w:p>
    <w:tbl>
      <w:tblPr>
        <w:tblW w:w="0" w:type="auto"/>
        <w:tblLook w:val="04A0" w:firstRow="1" w:lastRow="0" w:firstColumn="1" w:lastColumn="0" w:noHBand="0" w:noVBand="1"/>
      </w:tblPr>
      <w:tblGrid>
        <w:gridCol w:w="3936"/>
        <w:gridCol w:w="5919"/>
      </w:tblGrid>
      <w:tr w:rsidR="001F0A60" w:rsidRPr="00241238" w:rsidTr="00CF2228">
        <w:tc>
          <w:tcPr>
            <w:tcW w:w="3936" w:type="dxa"/>
            <w:hideMark/>
          </w:tcPr>
          <w:p w:rsidR="001F0A60" w:rsidRDefault="001F0A60" w:rsidP="00CF2228">
            <w:pPr>
              <w:jc w:val="both"/>
            </w:pPr>
            <w:r>
              <w:t>1. Знання законодавства</w:t>
            </w:r>
          </w:p>
        </w:tc>
        <w:tc>
          <w:tcPr>
            <w:tcW w:w="5919" w:type="dxa"/>
          </w:tcPr>
          <w:p w:rsidR="001F0A60" w:rsidRDefault="001F0A60" w:rsidP="00CF2228">
            <w:pPr>
              <w:ind w:firstLine="33"/>
              <w:jc w:val="both"/>
            </w:pPr>
            <w:r>
              <w:t xml:space="preserve">знання: Конституції України, законів України «Про судоустрій і </w:t>
            </w:r>
            <w:r>
              <w:lastRenderedPageBreak/>
              <w:t xml:space="preserve">статус суддів», «Про Національну поліцію», «Про запобігання корупції», «Про очищення влади». </w:t>
            </w:r>
          </w:p>
          <w:p w:rsidR="001F0A60" w:rsidRDefault="001F0A60" w:rsidP="00CF2228">
            <w:pPr>
              <w:jc w:val="both"/>
            </w:pPr>
          </w:p>
        </w:tc>
      </w:tr>
      <w:tr w:rsidR="001F0A60" w:rsidRPr="00241238" w:rsidTr="00CF2228">
        <w:tc>
          <w:tcPr>
            <w:tcW w:w="3936" w:type="dxa"/>
            <w:hideMark/>
          </w:tcPr>
          <w:p w:rsidR="001F0A60" w:rsidRDefault="001F0A60" w:rsidP="00CF2228">
            <w:pPr>
              <w:jc w:val="both"/>
            </w:pPr>
            <w:r>
              <w:lastRenderedPageBreak/>
              <w:t>2. Знання спеціального</w:t>
            </w:r>
          </w:p>
          <w:p w:rsidR="001F0A60" w:rsidRDefault="001F0A60" w:rsidP="00CF2228">
            <w:pPr>
              <w:jc w:val="both"/>
            </w:pPr>
            <w:r>
              <w:t>законодавства</w:t>
            </w:r>
          </w:p>
        </w:tc>
        <w:tc>
          <w:tcPr>
            <w:tcW w:w="5919" w:type="dxa"/>
            <w:hideMark/>
          </w:tcPr>
          <w:p w:rsidR="001F0A60" w:rsidRDefault="001F0A60" w:rsidP="00CF2228">
            <w:pPr>
              <w:jc w:val="both"/>
            </w:pPr>
            <w:r>
              <w:t>Кодексу законів про працю України,</w:t>
            </w:r>
          </w:p>
          <w:p w:rsidR="001F0A60" w:rsidRDefault="001F0A60" w:rsidP="00CF2228">
            <w:pPr>
              <w:jc w:val="both"/>
            </w:pPr>
            <w:r>
              <w:t xml:space="preserve"> Цивільного кодексу України, </w:t>
            </w:r>
          </w:p>
          <w:p w:rsidR="001F0A60" w:rsidRDefault="001F0A60" w:rsidP="00CF2228">
            <w:pPr>
              <w:jc w:val="both"/>
            </w:pPr>
            <w:r>
              <w:t xml:space="preserve">Бюджетного кодексу України, </w:t>
            </w:r>
          </w:p>
          <w:p w:rsidR="001F0A60" w:rsidRDefault="001F0A60" w:rsidP="00CF2228">
            <w:pPr>
              <w:jc w:val="both"/>
            </w:pPr>
            <w:r>
              <w:t xml:space="preserve">Господарського кодексу України, </w:t>
            </w:r>
          </w:p>
          <w:p w:rsidR="001F0A60" w:rsidRDefault="001F0A60" w:rsidP="00CF2228">
            <w:pPr>
              <w:jc w:val="both"/>
            </w:pPr>
            <w:r>
              <w:t xml:space="preserve">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w:t>
            </w:r>
          </w:p>
          <w:p w:rsidR="001F0A60" w:rsidRDefault="001F0A60" w:rsidP="00CF2228">
            <w:pPr>
              <w:jc w:val="both"/>
            </w:pPr>
            <w:r>
              <w:t xml:space="preserve">актів Кабінету Міністрів України з питань матеріального забезпечення поліцейських; </w:t>
            </w:r>
          </w:p>
          <w:p w:rsidR="001F0A60" w:rsidRDefault="001F0A60" w:rsidP="00CF2228">
            <w:pPr>
              <w:jc w:val="both"/>
            </w:pPr>
            <w: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1F0A60" w:rsidRDefault="001F0A60" w:rsidP="001F0A60">
      <w:pPr>
        <w:ind w:firstLine="851"/>
        <w:jc w:val="both"/>
      </w:pPr>
    </w:p>
    <w:p w:rsidR="001F0A60" w:rsidRDefault="001F0A60" w:rsidP="001F0A60">
      <w:pPr>
        <w:ind w:firstLine="851"/>
        <w:jc w:val="both"/>
      </w:pPr>
    </w:p>
    <w:p w:rsidR="001F0A60" w:rsidRDefault="001F0A60" w:rsidP="001F0A60">
      <w:pPr>
        <w:ind w:firstLine="851"/>
        <w:jc w:val="both"/>
      </w:pPr>
    </w:p>
    <w:p w:rsidR="001F0A60" w:rsidRDefault="001F0A60" w:rsidP="001F0A60">
      <w:pPr>
        <w:spacing w:after="150"/>
        <w:jc w:val="both"/>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1F0A60" w:rsidRDefault="001F0A60">
      <w:pPr>
        <w:spacing w:after="160" w:line="259" w:lineRule="auto"/>
      </w:pPr>
      <w:r>
        <w:br w:type="page"/>
      </w:r>
    </w:p>
    <w:p w:rsidR="001F0A60" w:rsidRPr="00CD1F76" w:rsidRDefault="001F0A60" w:rsidP="001F0A60">
      <w:pPr>
        <w:ind w:left="5812"/>
        <w:rPr>
          <w:b/>
        </w:rPr>
      </w:pPr>
      <w:r w:rsidRPr="00CD1F76">
        <w:rPr>
          <w:b/>
        </w:rPr>
        <w:lastRenderedPageBreak/>
        <w:t>ЗАТВЕРДЖЕНО</w:t>
      </w:r>
    </w:p>
    <w:p w:rsidR="001F0A60" w:rsidRDefault="001F0A60" w:rsidP="001F0A60">
      <w:pPr>
        <w:ind w:left="5812"/>
      </w:pPr>
      <w:r>
        <w:t xml:space="preserve">Наказ начальника Територіального управління  Служби судової охорони у Вінницькій області </w:t>
      </w:r>
    </w:p>
    <w:p w:rsidR="001F0A60" w:rsidRDefault="001F0A60" w:rsidP="001F0A60">
      <w:pPr>
        <w:ind w:left="5812"/>
      </w:pPr>
      <w:r>
        <w:t>від 15.04.2020 № 90</w:t>
      </w:r>
    </w:p>
    <w:p w:rsidR="001F0A60" w:rsidRDefault="001F0A60" w:rsidP="001F0A60">
      <w:pPr>
        <w:jc w:val="center"/>
        <w:rPr>
          <w:b/>
          <w:lang w:eastAsia="en-US"/>
        </w:rPr>
      </w:pPr>
    </w:p>
    <w:p w:rsidR="001F0A60" w:rsidRDefault="001F0A60" w:rsidP="001F0A60">
      <w:pPr>
        <w:jc w:val="center"/>
        <w:rPr>
          <w:b/>
          <w:lang w:eastAsia="en-US"/>
        </w:rPr>
      </w:pPr>
    </w:p>
    <w:p w:rsidR="001F0A60" w:rsidRPr="00241238" w:rsidRDefault="001F0A60" w:rsidP="001F0A60">
      <w:pPr>
        <w:jc w:val="center"/>
        <w:rPr>
          <w:b/>
          <w:lang w:eastAsia="en-US"/>
        </w:rPr>
      </w:pPr>
      <w:r w:rsidRPr="00241238">
        <w:rPr>
          <w:b/>
          <w:lang w:eastAsia="en-US"/>
        </w:rPr>
        <w:t>УМОВИ</w:t>
      </w:r>
    </w:p>
    <w:p w:rsidR="001F0A60" w:rsidRPr="00241238" w:rsidRDefault="001F0A60" w:rsidP="001F0A60">
      <w:pPr>
        <w:jc w:val="center"/>
        <w:rPr>
          <w:b/>
          <w:lang w:eastAsia="en-US"/>
        </w:rPr>
      </w:pPr>
      <w:r w:rsidRPr="00241238">
        <w:rPr>
          <w:b/>
          <w:lang w:eastAsia="en-US"/>
        </w:rPr>
        <w:t>проведення конкурсу на зайн</w:t>
      </w:r>
      <w:r>
        <w:rPr>
          <w:b/>
          <w:lang w:eastAsia="en-US"/>
        </w:rPr>
        <w:t>яття вакантної посади провідного спеціаліста  юридичної  служби Територіального управління Служби</w:t>
      </w:r>
    </w:p>
    <w:p w:rsidR="001F0A60" w:rsidRPr="00241238" w:rsidRDefault="001F0A60" w:rsidP="001F0A60">
      <w:pPr>
        <w:jc w:val="center"/>
        <w:rPr>
          <w:b/>
          <w:lang w:eastAsia="en-US"/>
        </w:rPr>
      </w:pPr>
      <w:r w:rsidRPr="00241238">
        <w:rPr>
          <w:b/>
          <w:lang w:eastAsia="en-US"/>
        </w:rPr>
        <w:t xml:space="preserve"> судової охорони</w:t>
      </w:r>
      <w:r>
        <w:rPr>
          <w:b/>
          <w:lang w:eastAsia="en-US"/>
        </w:rPr>
        <w:t xml:space="preserve"> у Вінницькій області</w:t>
      </w:r>
    </w:p>
    <w:p w:rsidR="001F0A60" w:rsidRDefault="001F0A60" w:rsidP="001F0A60">
      <w:pPr>
        <w:jc w:val="center"/>
        <w:rPr>
          <w:b/>
        </w:rPr>
      </w:pPr>
    </w:p>
    <w:p w:rsidR="001F0A60" w:rsidRDefault="001F0A60" w:rsidP="001F0A60">
      <w:pPr>
        <w:jc w:val="center"/>
        <w:rPr>
          <w:b/>
        </w:rPr>
      </w:pPr>
      <w:r>
        <w:rPr>
          <w:b/>
        </w:rPr>
        <w:t>Загальні умови.</w:t>
      </w:r>
    </w:p>
    <w:p w:rsidR="001F0A60" w:rsidRPr="00F9635A" w:rsidRDefault="001F0A60" w:rsidP="001F0A60">
      <w:pPr>
        <w:pStyle w:val="a4"/>
        <w:numPr>
          <w:ilvl w:val="0"/>
          <w:numId w:val="6"/>
        </w:numPr>
        <w:ind w:left="0" w:firstLine="851"/>
        <w:jc w:val="both"/>
        <w:rPr>
          <w:b/>
        </w:rPr>
      </w:pPr>
      <w:r w:rsidRPr="00F9635A">
        <w:rPr>
          <w:b/>
        </w:rPr>
        <w:t xml:space="preserve">Основні повноваження провідного спеціаліста </w:t>
      </w:r>
      <w:r>
        <w:rPr>
          <w:b/>
        </w:rPr>
        <w:t xml:space="preserve">юридичної служби </w:t>
      </w:r>
      <w:r w:rsidRPr="00F9635A">
        <w:rPr>
          <w:b/>
        </w:rPr>
        <w:t xml:space="preserve">Територіального управління Служби судової охорони у Вінницькій області: </w:t>
      </w:r>
    </w:p>
    <w:p w:rsidR="001F0A60" w:rsidRDefault="001F0A60" w:rsidP="001F0A60">
      <w:pPr>
        <w:jc w:val="both"/>
        <w:rPr>
          <w:b/>
          <w:lang w:val="ru-RU"/>
        </w:rPr>
      </w:pPr>
    </w:p>
    <w:p w:rsidR="001F0A60" w:rsidRPr="00F9635A" w:rsidRDefault="001F0A60" w:rsidP="001F0A60">
      <w:pPr>
        <w:pStyle w:val="a4"/>
        <w:numPr>
          <w:ilvl w:val="0"/>
          <w:numId w:val="7"/>
        </w:numPr>
        <w:jc w:val="both"/>
      </w:pPr>
      <w:r w:rsidRPr="00F9635A">
        <w:t>Розроблює або бере участь у розробленні документів правового характеру.</w:t>
      </w:r>
    </w:p>
    <w:p w:rsidR="001F0A60" w:rsidRPr="00F9635A" w:rsidRDefault="001F0A60" w:rsidP="001F0A60">
      <w:pPr>
        <w:pStyle w:val="a4"/>
        <w:numPr>
          <w:ilvl w:val="0"/>
          <w:numId w:val="7"/>
        </w:numPr>
        <w:ind w:left="0" w:firstLine="360"/>
        <w:jc w:val="both"/>
      </w:pPr>
      <w:r w:rsidRPr="00F9635A">
        <w:t>Бере участь розробленні і виконанні заходів для зміцнення господарського розрахунку, договірної, фінансової і трудової дисципліни, забезпечення зберігання власності, боротьби з розтратами й розкраданнями.</w:t>
      </w:r>
    </w:p>
    <w:p w:rsidR="001F0A60" w:rsidRPr="00F9635A" w:rsidRDefault="001F0A60" w:rsidP="001F0A60">
      <w:pPr>
        <w:ind w:firstLine="360"/>
        <w:jc w:val="both"/>
      </w:pPr>
      <w:r w:rsidRPr="00F9635A">
        <w:t>3) Аналізує і узагальнює результати розгляду претензій судових і арбітражних справ, а також вивчає практику укладання і виконання договорів із метою розроблення відповідних пропозицій для усунення виявлених недоліків і поліпшення господарсько-фінансової діяльності підприємства.</w:t>
      </w:r>
    </w:p>
    <w:p w:rsidR="001F0A60" w:rsidRPr="00F9635A" w:rsidRDefault="001F0A60" w:rsidP="001F0A60">
      <w:pPr>
        <w:ind w:firstLine="360"/>
        <w:jc w:val="both"/>
      </w:pPr>
      <w:r w:rsidRPr="00F9635A">
        <w:t>4) Бере участь у роботі з укладення господарських договорів, підготовки висновків про їх юридичну обґрунтованість, у розробленні умов колективних договорів.</w:t>
      </w:r>
    </w:p>
    <w:p w:rsidR="001F0A60" w:rsidRPr="00F9635A" w:rsidRDefault="001F0A60" w:rsidP="001F0A60">
      <w:pPr>
        <w:ind w:firstLine="360"/>
        <w:jc w:val="both"/>
        <w:rPr>
          <w:lang w:val="ru-RU"/>
        </w:rPr>
      </w:pPr>
      <w:r>
        <w:rPr>
          <w:lang w:val="ru-RU"/>
        </w:rPr>
        <w:t>5)</w:t>
      </w:r>
      <w:r w:rsidRPr="00F9635A">
        <w:rPr>
          <w:lang w:val="ru-RU"/>
        </w:rPr>
        <w:t xml:space="preserve"> </w:t>
      </w:r>
      <w:r w:rsidRPr="00F9635A">
        <w:t>Веде довідков</w:t>
      </w:r>
      <w:proofErr w:type="gramStart"/>
      <w:r w:rsidRPr="00F9635A">
        <w:t>о-</w:t>
      </w:r>
      <w:proofErr w:type="gramEnd"/>
      <w:r w:rsidRPr="00F9635A">
        <w:t>інформаційну роботу з питань законодавства і нормативних актів, застосовуючи технічні засоби, а також облік чинного законодавства, інших нормативних актів, робить позначки про їх скасування, зміни та доповнення.</w:t>
      </w:r>
    </w:p>
    <w:p w:rsidR="001F0A60" w:rsidRPr="00F9635A" w:rsidRDefault="001F0A60" w:rsidP="001F0A60">
      <w:pPr>
        <w:ind w:firstLine="360"/>
        <w:jc w:val="both"/>
      </w:pPr>
      <w:r w:rsidRPr="00F9635A">
        <w:t>6) Бере участь у підготовці висновків щодо правових питань, які виникають у діяльності установи, проектів нормативних актів, а також у розробленні пропозицій для удосконалення діяльності.</w:t>
      </w:r>
    </w:p>
    <w:p w:rsidR="001F0A60" w:rsidRPr="00F9635A" w:rsidRDefault="001F0A60" w:rsidP="001F0A60">
      <w:pPr>
        <w:ind w:firstLine="360"/>
        <w:jc w:val="both"/>
      </w:pPr>
      <w:r w:rsidRPr="00F9635A">
        <w:t>7) Провадить роботу з правової пропаганди, ознайомлює посадових осіб підприємства з нормативними актами, які стосуються їх діяльності, а також із змінами в чинному законодавстві</w:t>
      </w:r>
    </w:p>
    <w:p w:rsidR="001F0A60" w:rsidRDefault="001F0A60" w:rsidP="001F0A60">
      <w:pPr>
        <w:jc w:val="both"/>
        <w:rPr>
          <w:b/>
          <w:lang w:val="ru-RU"/>
        </w:rPr>
      </w:pPr>
    </w:p>
    <w:p w:rsidR="001F0A60" w:rsidRPr="00520E21" w:rsidRDefault="001F0A60" w:rsidP="001F0A60">
      <w:pPr>
        <w:spacing w:before="120" w:after="120"/>
        <w:ind w:firstLine="851"/>
        <w:rPr>
          <w:b/>
        </w:rPr>
      </w:pPr>
      <w:r>
        <w:rPr>
          <w:b/>
        </w:rPr>
        <w:t>2. Умови оплати праці:</w:t>
      </w:r>
    </w:p>
    <w:p w:rsidR="001F0A60" w:rsidRDefault="001F0A60" w:rsidP="001F0A60">
      <w:pPr>
        <w:ind w:firstLine="851"/>
        <w:jc w:val="both"/>
      </w:pPr>
      <w:r>
        <w:t xml:space="preserve">1) </w:t>
      </w:r>
      <w:r w:rsidRPr="002C1285">
        <w:t xml:space="preserve">посадовий оклад – </w:t>
      </w:r>
      <w:r w:rsidRPr="00147015">
        <w:rPr>
          <w:noProof/>
        </w:rPr>
        <w:t>5780,00 гривень відповідно до постанови Кабінету Міністрів України від 03 квітня 2019 року</w:t>
      </w:r>
      <w:r w:rsidRPr="00147015">
        <w:t xml:space="preserve"> № 289 «Про грошове забезпечення співроб</w:t>
      </w:r>
      <w:r>
        <w:t xml:space="preserve">ітників Служби судової охорони», </w:t>
      </w:r>
      <w:r>
        <w:rPr>
          <w:shd w:val="clear" w:color="auto" w:fill="FFFFFF" w:themeFill="background1"/>
        </w:rPr>
        <w:t>наказу Голови Служби судової охорони № 281 від 27.12.2019 року «Про установлення посадових окладів співробітників територіальних підрозділів (територіальних управлінь) Служби судової охорони»;</w:t>
      </w:r>
    </w:p>
    <w:p w:rsidR="001F0A60" w:rsidRPr="00CD1F76" w:rsidRDefault="001F0A60" w:rsidP="001F0A60">
      <w:pPr>
        <w:ind w:firstLine="851"/>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w:t>
      </w:r>
      <w:proofErr w:type="spellStart"/>
      <w:r>
        <w:t>окладу</w:t>
      </w:r>
      <w:proofErr w:type="spellEnd"/>
      <w:r>
        <w:t xml:space="preserve">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F0A60" w:rsidRPr="00241238" w:rsidRDefault="001F0A60" w:rsidP="001F0A60">
      <w:pPr>
        <w:spacing w:before="120" w:after="120"/>
        <w:ind w:firstLine="851"/>
        <w:jc w:val="both"/>
        <w:rPr>
          <w:lang w:val="ru-RU"/>
        </w:rPr>
      </w:pPr>
      <w:r>
        <w:rPr>
          <w:b/>
        </w:rPr>
        <w:t>3. Інформація про строковість чи безстроковість призначення на посаду:</w:t>
      </w:r>
    </w:p>
    <w:p w:rsidR="001F0A60" w:rsidRPr="00241238" w:rsidRDefault="001F0A60" w:rsidP="001F0A60">
      <w:pPr>
        <w:ind w:firstLine="851"/>
        <w:jc w:val="both"/>
        <w:rPr>
          <w:lang w:val="ru-RU"/>
        </w:rPr>
      </w:pPr>
      <w:r>
        <w:t xml:space="preserve"> безстроково. </w:t>
      </w:r>
    </w:p>
    <w:p w:rsidR="001F0A60" w:rsidRPr="00241238" w:rsidRDefault="001F0A60" w:rsidP="001F0A60">
      <w:pPr>
        <w:spacing w:before="120" w:after="120"/>
        <w:ind w:firstLine="851"/>
        <w:jc w:val="both"/>
        <w:rPr>
          <w:lang w:val="ru-RU"/>
        </w:rPr>
      </w:pPr>
      <w:r>
        <w:rPr>
          <w:b/>
        </w:rPr>
        <w:t>4. Перелік документів, необхідних для участі в конкурсі, та строк їх подання:</w:t>
      </w:r>
    </w:p>
    <w:p w:rsidR="001F0A60" w:rsidRPr="00241238" w:rsidRDefault="001F0A60" w:rsidP="001F0A60">
      <w:pPr>
        <w:ind w:firstLine="851"/>
        <w:jc w:val="both"/>
        <w:rPr>
          <w:lang w:val="ru-RU"/>
        </w:rPr>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F0A60" w:rsidRPr="00241238" w:rsidRDefault="001F0A60" w:rsidP="001F0A60">
      <w:pPr>
        <w:ind w:firstLine="851"/>
        <w:jc w:val="both"/>
        <w:rPr>
          <w:lang w:val="ru-RU"/>
        </w:rPr>
      </w:pPr>
      <w:r>
        <w:t xml:space="preserve">2) копія паспорта громадянина України; </w:t>
      </w:r>
    </w:p>
    <w:p w:rsidR="001F0A60" w:rsidRPr="00241238" w:rsidRDefault="001F0A60" w:rsidP="001F0A60">
      <w:pPr>
        <w:ind w:firstLine="851"/>
        <w:jc w:val="both"/>
        <w:rPr>
          <w:lang w:val="ru-RU"/>
        </w:rPr>
      </w:pPr>
      <w:r>
        <w:t>3) копії (</w:t>
      </w:r>
      <w:proofErr w:type="spellStart"/>
      <w:r>
        <w:t>копії</w:t>
      </w:r>
      <w:proofErr w:type="spellEnd"/>
      <w:r>
        <w:t xml:space="preserve">) документа (документів) про освіту; </w:t>
      </w:r>
    </w:p>
    <w:p w:rsidR="001F0A60" w:rsidRPr="00241238" w:rsidRDefault="001F0A60" w:rsidP="001F0A60">
      <w:pPr>
        <w:ind w:firstLine="851"/>
        <w:jc w:val="both"/>
        <w:rPr>
          <w:lang w:val="ru-RU"/>
        </w:rPr>
      </w:pPr>
      <w:r>
        <w:t xml:space="preserve">4) заповнена особова картка визначеного зразка, автобіографія, фотокартка розміром 30 х 40 мм; </w:t>
      </w:r>
    </w:p>
    <w:p w:rsidR="001F0A60" w:rsidRPr="00241238" w:rsidRDefault="001F0A60" w:rsidP="001F0A60">
      <w:pPr>
        <w:ind w:firstLine="851"/>
        <w:jc w:val="both"/>
        <w:rPr>
          <w:lang w:val="ru-RU"/>
        </w:rPr>
      </w:pPr>
      <w: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F0A60" w:rsidRPr="00241238" w:rsidRDefault="001F0A60" w:rsidP="001F0A60">
      <w:pPr>
        <w:ind w:firstLine="851"/>
        <w:jc w:val="both"/>
        <w:rPr>
          <w:lang w:val="ru-RU"/>
        </w:rPr>
      </w:pPr>
      <w:r>
        <w:t xml:space="preserve">6) копія трудової книжки (за наявності); </w:t>
      </w:r>
    </w:p>
    <w:p w:rsidR="001F0A60" w:rsidRPr="00241238" w:rsidRDefault="001F0A60" w:rsidP="001F0A60">
      <w:pPr>
        <w:ind w:firstLine="851"/>
        <w:jc w:val="both"/>
        <w:rPr>
          <w:lang w:val="ru-RU"/>
        </w:rPr>
      </w:pPr>
      <w: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1F0A60" w:rsidRPr="00241238" w:rsidRDefault="001F0A60" w:rsidP="001F0A60">
      <w:pPr>
        <w:ind w:firstLine="851"/>
        <w:jc w:val="both"/>
        <w:rPr>
          <w:lang w:val="ru-RU"/>
        </w:rPr>
      </w:pPr>
      <w:r>
        <w:lastRenderedPageBreak/>
        <w:t xml:space="preserve">8) копія військового квитка або посвідчення особи військовослужбовця (для військовозобов’язаних або військовослужбовців). </w:t>
      </w:r>
    </w:p>
    <w:p w:rsidR="001F0A60" w:rsidRDefault="001F0A60" w:rsidP="001F0A60">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1F0A60" w:rsidRPr="00241238" w:rsidRDefault="001F0A60" w:rsidP="001F0A60">
      <w:pPr>
        <w:ind w:firstLine="851"/>
        <w:jc w:val="both"/>
        <w:rPr>
          <w:lang w:val="ru-RU"/>
        </w:rPr>
      </w:pPr>
    </w:p>
    <w:p w:rsidR="001F0A60" w:rsidRDefault="001F0A60" w:rsidP="001F0A60">
      <w:pPr>
        <w:ind w:firstLine="773"/>
        <w:jc w:val="both"/>
      </w:pPr>
      <w:r>
        <w:t xml:space="preserve">Документи приймаються з 9 години 00 хвилин 17 квітня 2020 року                            до 16 години 00 хвилин 29 квітня  2020  року за адресою: </w:t>
      </w:r>
      <w:r>
        <w:rPr>
          <w:lang w:val="ru-RU"/>
        </w:rPr>
        <w:t>м</w:t>
      </w:r>
      <w:r>
        <w:t>. Вінниця, вул. Гонти, 39.</w:t>
      </w:r>
    </w:p>
    <w:p w:rsidR="001F0A60" w:rsidRDefault="001F0A60" w:rsidP="001F0A60">
      <w:pPr>
        <w:ind w:firstLine="773"/>
        <w:jc w:val="both"/>
      </w:pPr>
    </w:p>
    <w:p w:rsidR="001F0A60" w:rsidRDefault="001F0A60" w:rsidP="001F0A60">
      <w:pPr>
        <w:ind w:firstLine="851"/>
        <w:jc w:val="both"/>
      </w:pPr>
      <w:r>
        <w:t xml:space="preserve">На провідного інспектора </w:t>
      </w:r>
      <w:r w:rsidRPr="00E36BC6">
        <w:t>юридично</w:t>
      </w:r>
      <w:r>
        <w:t>ї служби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1F0A60" w:rsidRPr="00241238" w:rsidRDefault="001F0A60" w:rsidP="001F0A60">
      <w:pPr>
        <w:spacing w:before="120" w:after="120"/>
        <w:ind w:firstLine="851"/>
        <w:jc w:val="both"/>
        <w:rPr>
          <w:lang w:val="ru-RU"/>
        </w:rPr>
      </w:pPr>
      <w:r>
        <w:rPr>
          <w:b/>
        </w:rPr>
        <w:t xml:space="preserve">5. Місце, дата та час початку проведення конкурсу: </w:t>
      </w:r>
    </w:p>
    <w:p w:rsidR="001F0A60" w:rsidRDefault="001F0A60" w:rsidP="001F0A60">
      <w:pPr>
        <w:ind w:firstLine="851"/>
        <w:jc w:val="both"/>
      </w:pPr>
      <w:r w:rsidRPr="00F06A69">
        <w:rPr>
          <w:lang w:val="ru-RU"/>
        </w:rPr>
        <w:t>м</w:t>
      </w:r>
      <w:r w:rsidRPr="00F06A69">
        <w:t>. Вінниця, вул. Гонти, 39,  Територіальне управління Служби судової охорони у Вінницькій області з  10.00</w:t>
      </w:r>
      <w:r>
        <w:t xml:space="preserve"> год.</w:t>
      </w:r>
      <w:r w:rsidRPr="00F06A69">
        <w:t xml:space="preserve"> </w:t>
      </w:r>
      <w:r>
        <w:t>30</w:t>
      </w:r>
      <w:r w:rsidRPr="00F06A69">
        <w:t xml:space="preserve"> квітня 2020 року</w:t>
      </w:r>
      <w:r>
        <w:t>.</w:t>
      </w:r>
    </w:p>
    <w:p w:rsidR="001F0A60" w:rsidRDefault="001F0A60" w:rsidP="001F0A60">
      <w:pPr>
        <w:widowControl w:val="0"/>
        <w:tabs>
          <w:tab w:val="left" w:pos="142"/>
        </w:tabs>
        <w:ind w:firstLine="462"/>
        <w:jc w:val="both"/>
        <w:rPr>
          <w:b/>
        </w:rPr>
      </w:pPr>
      <w:r>
        <w:rPr>
          <w:b/>
        </w:rPr>
        <w:tab/>
      </w:r>
    </w:p>
    <w:p w:rsidR="001F0A60" w:rsidRDefault="001F0A60" w:rsidP="001F0A60">
      <w:pPr>
        <w:widowControl w:val="0"/>
        <w:tabs>
          <w:tab w:val="left" w:pos="142"/>
        </w:tabs>
        <w:ind w:firstLine="462"/>
        <w:jc w:val="both"/>
        <w:rPr>
          <w:b/>
        </w:rPr>
      </w:pPr>
      <w:r>
        <w:rPr>
          <w:b/>
        </w:rPr>
        <w:t xml:space="preserve">     6.</w:t>
      </w:r>
      <w:r w:rsidRPr="00F06A69">
        <w:rPr>
          <w:b/>
          <w:snapToGrid w:val="0"/>
          <w:lang w:val="ru-RU"/>
        </w:rPr>
        <w:t xml:space="preserve"> </w:t>
      </w:r>
      <w:proofErr w:type="spellStart"/>
      <w:r w:rsidRPr="00864E64">
        <w:rPr>
          <w:b/>
          <w:snapToGrid w:val="0"/>
          <w:lang w:val="ru-RU"/>
        </w:rPr>
        <w:t>Контактний</w:t>
      </w:r>
      <w:proofErr w:type="spellEnd"/>
      <w:r w:rsidRPr="00864E64">
        <w:rPr>
          <w:b/>
          <w:snapToGrid w:val="0"/>
          <w:lang w:val="ru-RU"/>
        </w:rPr>
        <w:t xml:space="preserve"> номер </w:t>
      </w:r>
      <w:proofErr w:type="spellStart"/>
      <w:r w:rsidRPr="00864E64">
        <w:rPr>
          <w:b/>
          <w:snapToGrid w:val="0"/>
          <w:lang w:val="ru-RU"/>
        </w:rPr>
        <w:t>телеф</w:t>
      </w:r>
      <w:r w:rsidRPr="00864E64">
        <w:rPr>
          <w:b/>
          <w:snapToGrid w:val="0"/>
        </w:rPr>
        <w:t>ону</w:t>
      </w:r>
      <w:proofErr w:type="spellEnd"/>
      <w:r w:rsidRPr="00864E64">
        <w:rPr>
          <w:b/>
          <w:snapToGrid w:val="0"/>
        </w:rPr>
        <w:t xml:space="preserve"> та адреса електронної пошти </w:t>
      </w:r>
      <w:proofErr w:type="spellStart"/>
      <w:r w:rsidRPr="00864E64">
        <w:rPr>
          <w:b/>
          <w:snapToGrid w:val="0"/>
          <w:lang w:val="ru-RU"/>
        </w:rPr>
        <w:t>відділу</w:t>
      </w:r>
      <w:proofErr w:type="spellEnd"/>
      <w:r w:rsidRPr="00864E64">
        <w:rPr>
          <w:b/>
          <w:snapToGrid w:val="0"/>
          <w:lang w:val="ru-RU"/>
        </w:rPr>
        <w:t xml:space="preserve"> </w:t>
      </w:r>
      <w:proofErr w:type="gramStart"/>
      <w:r w:rsidRPr="00864E64">
        <w:rPr>
          <w:b/>
          <w:snapToGrid w:val="0"/>
          <w:lang w:val="ru-RU"/>
        </w:rPr>
        <w:t>по</w:t>
      </w:r>
      <w:proofErr w:type="gramEnd"/>
      <w:r w:rsidRPr="00864E64">
        <w:rPr>
          <w:b/>
          <w:snapToGrid w:val="0"/>
          <w:lang w:val="ru-RU"/>
        </w:rPr>
        <w:t xml:space="preserve"> </w:t>
      </w:r>
      <w:proofErr w:type="spellStart"/>
      <w:proofErr w:type="gramStart"/>
      <w:r w:rsidRPr="00864E64">
        <w:rPr>
          <w:b/>
          <w:snapToGrid w:val="0"/>
          <w:lang w:val="ru-RU"/>
        </w:rPr>
        <w:t>робот</w:t>
      </w:r>
      <w:proofErr w:type="gramEnd"/>
      <w:r w:rsidRPr="00864E64">
        <w:rPr>
          <w:b/>
          <w:snapToGrid w:val="0"/>
          <w:lang w:val="ru-RU"/>
        </w:rPr>
        <w:t>і</w:t>
      </w:r>
      <w:proofErr w:type="spellEnd"/>
      <w:r w:rsidRPr="00864E64">
        <w:rPr>
          <w:b/>
          <w:snapToGrid w:val="0"/>
          <w:lang w:val="ru-RU"/>
        </w:rPr>
        <w:t xml:space="preserve"> з персоналом </w:t>
      </w:r>
      <w:r w:rsidRPr="00864E64">
        <w:rPr>
          <w:b/>
          <w:snapToGrid w:val="0"/>
        </w:rPr>
        <w:t>для питань щодо проведення конкурсу:</w:t>
      </w:r>
      <w:r>
        <w:rPr>
          <w:b/>
          <w:snapToGrid w:val="0"/>
        </w:rPr>
        <w:t xml:space="preserve">                       </w:t>
      </w:r>
      <w:r w:rsidRPr="00864E64">
        <w:rPr>
          <w:b/>
          <w:snapToGrid w:val="0"/>
        </w:rPr>
        <w:t xml:space="preserve"> </w:t>
      </w:r>
      <w:r w:rsidRPr="00864E64">
        <w:t xml:space="preserve">(096) 015-37-37, </w:t>
      </w:r>
      <w:hyperlink r:id="rId8" w:history="1">
        <w:r w:rsidRPr="00864E64">
          <w:rPr>
            <w:rStyle w:val="a3"/>
            <w:b/>
            <w:lang w:val="en-US"/>
          </w:rPr>
          <w:t>sokyran</w:t>
        </w:r>
        <w:r w:rsidRPr="00864E64">
          <w:rPr>
            <w:rStyle w:val="a3"/>
            <w:b/>
          </w:rPr>
          <w:t>@</w:t>
        </w:r>
        <w:proofErr w:type="spellStart"/>
        <w:r w:rsidRPr="00864E64">
          <w:rPr>
            <w:rStyle w:val="a3"/>
            <w:b/>
          </w:rPr>
          <w:t>sso.court.gov.ua</w:t>
        </w:r>
        <w:proofErr w:type="spellEnd"/>
      </w:hyperlink>
    </w:p>
    <w:p w:rsidR="001F0A60" w:rsidRDefault="001F0A60" w:rsidP="001F0A60">
      <w:pPr>
        <w:ind w:firstLine="851"/>
        <w:jc w:val="both"/>
        <w:rPr>
          <w:lang w:val="ru-RU"/>
        </w:rPr>
      </w:pPr>
    </w:p>
    <w:p w:rsidR="001F0A60" w:rsidRDefault="001F0A60" w:rsidP="001F0A60">
      <w:pPr>
        <w:spacing w:before="240" w:after="240"/>
        <w:ind w:firstLine="851"/>
        <w:jc w:val="center"/>
        <w:rPr>
          <w:b/>
          <w:lang w:val="en-US"/>
        </w:rPr>
      </w:pPr>
      <w:r>
        <w:rPr>
          <w:b/>
        </w:rPr>
        <w:t>Квалі</w:t>
      </w:r>
      <w:r>
        <w:t>ф</w:t>
      </w:r>
      <w:r>
        <w:rPr>
          <w:b/>
        </w:rPr>
        <w:t>ікаційні вимоги.</w:t>
      </w:r>
    </w:p>
    <w:tbl>
      <w:tblPr>
        <w:tblW w:w="9997" w:type="dxa"/>
        <w:tblLook w:val="04A0" w:firstRow="1" w:lastRow="0" w:firstColumn="1" w:lastColumn="0" w:noHBand="0" w:noVBand="1"/>
      </w:tblPr>
      <w:tblGrid>
        <w:gridCol w:w="3936"/>
        <w:gridCol w:w="6061"/>
      </w:tblGrid>
      <w:tr w:rsidR="001F0A60" w:rsidRPr="00241238" w:rsidTr="00CF2228">
        <w:tc>
          <w:tcPr>
            <w:tcW w:w="3936" w:type="dxa"/>
            <w:hideMark/>
          </w:tcPr>
          <w:p w:rsidR="001F0A60" w:rsidRDefault="001F0A60" w:rsidP="00CF2228">
            <w:pPr>
              <w:jc w:val="both"/>
            </w:pPr>
            <w:r>
              <w:t>1. Освіта</w:t>
            </w:r>
          </w:p>
        </w:tc>
        <w:tc>
          <w:tcPr>
            <w:tcW w:w="6061" w:type="dxa"/>
          </w:tcPr>
          <w:p w:rsidR="001F0A60" w:rsidRPr="00D70FC2" w:rsidRDefault="001F0A60" w:rsidP="00CF2228">
            <w:pPr>
              <w:jc w:val="both"/>
            </w:pPr>
            <w:r w:rsidRPr="00D70FC2">
              <w:t>Освіта вища освіта у галузі знань «Право»</w:t>
            </w:r>
            <w:r>
              <w:t xml:space="preserve">, «Соціальні та поведінкові науки», </w:t>
            </w:r>
            <w:r w:rsidRPr="00D70FC2">
              <w:t xml:space="preserve"> ступінь вищої освіти – магістр*. </w:t>
            </w:r>
          </w:p>
          <w:p w:rsidR="001F0A60" w:rsidRDefault="001F0A60" w:rsidP="00CF2228">
            <w:pPr>
              <w:jc w:val="both"/>
            </w:pPr>
          </w:p>
        </w:tc>
      </w:tr>
      <w:tr w:rsidR="001F0A60" w:rsidRPr="00241238" w:rsidTr="00CF2228">
        <w:tc>
          <w:tcPr>
            <w:tcW w:w="3936" w:type="dxa"/>
            <w:hideMark/>
          </w:tcPr>
          <w:p w:rsidR="001F0A60" w:rsidRDefault="001F0A60" w:rsidP="00CF2228">
            <w:pPr>
              <w:jc w:val="both"/>
              <w:rPr>
                <w:lang w:val="en-US"/>
              </w:rPr>
            </w:pPr>
            <w:r>
              <w:t>2. Досвід роботи</w:t>
            </w:r>
          </w:p>
        </w:tc>
        <w:tc>
          <w:tcPr>
            <w:tcW w:w="6061" w:type="dxa"/>
          </w:tcPr>
          <w:p w:rsidR="001F0A60" w:rsidRPr="00D70FC2" w:rsidRDefault="001F0A60" w:rsidP="00CF2228">
            <w:pPr>
              <w:jc w:val="both"/>
            </w:pPr>
            <w:r>
              <w:t xml:space="preserve">мати стаж роботи </w:t>
            </w:r>
            <w:r w:rsidRPr="00D70FC2">
              <w:t xml:space="preserve"> за</w:t>
            </w:r>
            <w:r>
              <w:t xml:space="preserve"> спеціальністю не менше 5 років</w:t>
            </w:r>
            <w:r w:rsidRPr="00D70FC2">
              <w:t xml:space="preserve">. </w:t>
            </w:r>
          </w:p>
          <w:p w:rsidR="001F0A60" w:rsidRDefault="001F0A60" w:rsidP="00CF2228">
            <w:pPr>
              <w:jc w:val="both"/>
              <w:rPr>
                <w:sz w:val="26"/>
                <w:szCs w:val="26"/>
              </w:rPr>
            </w:pPr>
          </w:p>
          <w:p w:rsidR="001F0A60" w:rsidRDefault="001F0A60" w:rsidP="00CF2228">
            <w:pPr>
              <w:jc w:val="both"/>
            </w:pPr>
          </w:p>
        </w:tc>
      </w:tr>
      <w:tr w:rsidR="001F0A60" w:rsidTr="00CF2228">
        <w:tc>
          <w:tcPr>
            <w:tcW w:w="3936" w:type="dxa"/>
            <w:hideMark/>
          </w:tcPr>
          <w:p w:rsidR="001F0A60" w:rsidRDefault="001F0A60" w:rsidP="00CF2228">
            <w:pPr>
              <w:jc w:val="both"/>
            </w:pPr>
            <w:r>
              <w:t>3. Володіння державною</w:t>
            </w:r>
          </w:p>
          <w:p w:rsidR="001F0A60" w:rsidRDefault="001F0A60" w:rsidP="00CF2228">
            <w:pPr>
              <w:jc w:val="both"/>
            </w:pPr>
            <w:r>
              <w:t xml:space="preserve"> мовою</w:t>
            </w:r>
          </w:p>
        </w:tc>
        <w:tc>
          <w:tcPr>
            <w:tcW w:w="6061" w:type="dxa"/>
            <w:hideMark/>
          </w:tcPr>
          <w:p w:rsidR="001F0A60" w:rsidRDefault="001F0A60" w:rsidP="00CF2228">
            <w:pPr>
              <w:jc w:val="both"/>
            </w:pPr>
            <w:r>
              <w:t>вільне володіння державною мовою.</w:t>
            </w:r>
          </w:p>
        </w:tc>
      </w:tr>
    </w:tbl>
    <w:p w:rsidR="001F0A60" w:rsidRDefault="001F0A60" w:rsidP="001F0A60">
      <w:pPr>
        <w:spacing w:before="240" w:after="240"/>
        <w:ind w:firstLine="851"/>
        <w:jc w:val="center"/>
        <w:rPr>
          <w:b/>
          <w:lang w:val="en-US"/>
        </w:rPr>
      </w:pPr>
      <w:r>
        <w:rPr>
          <w:b/>
        </w:rPr>
        <w:t>Вимоги до компетентності.</w:t>
      </w:r>
    </w:p>
    <w:tbl>
      <w:tblPr>
        <w:tblW w:w="0" w:type="auto"/>
        <w:tblLook w:val="04A0" w:firstRow="1" w:lastRow="0" w:firstColumn="1" w:lastColumn="0" w:noHBand="0" w:noVBand="1"/>
      </w:tblPr>
      <w:tblGrid>
        <w:gridCol w:w="3854"/>
        <w:gridCol w:w="5785"/>
      </w:tblGrid>
      <w:tr w:rsidR="001F0A60" w:rsidTr="00CF2228">
        <w:tc>
          <w:tcPr>
            <w:tcW w:w="3854" w:type="dxa"/>
            <w:hideMark/>
          </w:tcPr>
          <w:p w:rsidR="001F0A60" w:rsidRDefault="001F0A60" w:rsidP="001F0A60">
            <w:pPr>
              <w:pStyle w:val="a4"/>
              <w:numPr>
                <w:ilvl w:val="0"/>
                <w:numId w:val="5"/>
              </w:numPr>
              <w:ind w:left="284" w:right="459" w:hanging="284"/>
              <w:jc w:val="both"/>
            </w:pPr>
            <w:r>
              <w:t>Наявність лідерських якостей</w:t>
            </w:r>
          </w:p>
        </w:tc>
        <w:tc>
          <w:tcPr>
            <w:tcW w:w="5785" w:type="dxa"/>
          </w:tcPr>
          <w:p w:rsidR="001F0A60" w:rsidRPr="00241238" w:rsidRDefault="001F0A60" w:rsidP="00CF2228">
            <w:pPr>
              <w:jc w:val="both"/>
              <w:rPr>
                <w:lang w:val="ru-RU"/>
              </w:rPr>
            </w:pPr>
            <w:r>
              <w:t>встановлення цілей, пріоритетів та орієнтирів;</w:t>
            </w:r>
          </w:p>
          <w:p w:rsidR="001F0A60" w:rsidRDefault="001F0A60" w:rsidP="00CF2228">
            <w:pPr>
              <w:jc w:val="both"/>
              <w:rPr>
                <w:lang w:val="ru-RU"/>
              </w:rPr>
            </w:pPr>
            <w:r>
              <w:t>стратегічне планування;</w:t>
            </w:r>
          </w:p>
          <w:p w:rsidR="001F0A60" w:rsidRDefault="001F0A60" w:rsidP="00CF2228">
            <w:pPr>
              <w:jc w:val="both"/>
            </w:pPr>
            <w:r>
              <w:t>багатофункціональність;</w:t>
            </w:r>
          </w:p>
          <w:p w:rsidR="001F0A60" w:rsidRDefault="001F0A60" w:rsidP="00CF2228">
            <w:pPr>
              <w:jc w:val="both"/>
            </w:pPr>
            <w:r>
              <w:t>ведення ділових переговорів;</w:t>
            </w:r>
          </w:p>
          <w:p w:rsidR="001F0A60" w:rsidRDefault="001F0A60" w:rsidP="00CF2228">
            <w:pPr>
              <w:jc w:val="both"/>
            </w:pPr>
            <w:r>
              <w:t xml:space="preserve">досягнення кінцевих результатів. </w:t>
            </w:r>
          </w:p>
          <w:p w:rsidR="001F0A60" w:rsidRDefault="001F0A60" w:rsidP="00CF2228">
            <w:pPr>
              <w:jc w:val="both"/>
              <w:rPr>
                <w:lang w:val="en-US"/>
              </w:rPr>
            </w:pPr>
          </w:p>
        </w:tc>
      </w:tr>
      <w:tr w:rsidR="001F0A60" w:rsidRPr="00241238" w:rsidTr="00CF2228">
        <w:tc>
          <w:tcPr>
            <w:tcW w:w="3854" w:type="dxa"/>
            <w:hideMark/>
          </w:tcPr>
          <w:p w:rsidR="001F0A60" w:rsidRDefault="001F0A60" w:rsidP="00CF2228">
            <w:pPr>
              <w:jc w:val="both"/>
            </w:pPr>
            <w:r>
              <w:t>2. Вміння приймати ефективні рішення</w:t>
            </w:r>
          </w:p>
        </w:tc>
        <w:tc>
          <w:tcPr>
            <w:tcW w:w="5785" w:type="dxa"/>
          </w:tcPr>
          <w:p w:rsidR="001F0A60" w:rsidRDefault="001F0A60" w:rsidP="00CF2228">
            <w:pPr>
              <w:jc w:val="both"/>
            </w:pPr>
            <w:r>
              <w:t>здатність швидко приймати рішення та діяти в екстремальних ситуаціях.</w:t>
            </w:r>
          </w:p>
          <w:p w:rsidR="001F0A60" w:rsidRDefault="001F0A60" w:rsidP="00CF2228">
            <w:pPr>
              <w:jc w:val="both"/>
            </w:pPr>
          </w:p>
        </w:tc>
      </w:tr>
      <w:tr w:rsidR="001F0A60" w:rsidRPr="00241238" w:rsidTr="00CF2228">
        <w:tc>
          <w:tcPr>
            <w:tcW w:w="3854" w:type="dxa"/>
            <w:hideMark/>
          </w:tcPr>
          <w:p w:rsidR="001F0A60" w:rsidRDefault="001F0A60" w:rsidP="00CF2228">
            <w:pPr>
              <w:jc w:val="both"/>
            </w:pPr>
            <w:r>
              <w:t>3. Аналітичні здібності</w:t>
            </w:r>
          </w:p>
        </w:tc>
        <w:tc>
          <w:tcPr>
            <w:tcW w:w="5785" w:type="dxa"/>
          </w:tcPr>
          <w:p w:rsidR="001F0A60" w:rsidRDefault="001F0A60" w:rsidP="00CF2228">
            <w:pPr>
              <w:jc w:val="both"/>
            </w:pPr>
            <w:r>
              <w:t>здатність систематизувати, узагальнювати інформацію; гнучкість; проникливість.</w:t>
            </w:r>
          </w:p>
          <w:p w:rsidR="001F0A60" w:rsidRDefault="001F0A60" w:rsidP="00CF2228">
            <w:pPr>
              <w:jc w:val="both"/>
            </w:pPr>
          </w:p>
        </w:tc>
      </w:tr>
      <w:tr w:rsidR="001F0A60" w:rsidRPr="00241238" w:rsidTr="00CF2228">
        <w:tc>
          <w:tcPr>
            <w:tcW w:w="3854" w:type="dxa"/>
            <w:hideMark/>
          </w:tcPr>
          <w:p w:rsidR="001F0A60" w:rsidRDefault="001F0A60" w:rsidP="00CF2228">
            <w:pPr>
              <w:jc w:val="both"/>
            </w:pPr>
            <w:r>
              <w:t>4. Особистісні компетенції</w:t>
            </w:r>
          </w:p>
        </w:tc>
        <w:tc>
          <w:tcPr>
            <w:tcW w:w="5785" w:type="dxa"/>
          </w:tcPr>
          <w:p w:rsidR="001F0A60" w:rsidRDefault="001F0A60" w:rsidP="00CF2228">
            <w:pPr>
              <w:jc w:val="both"/>
            </w:pPr>
            <w:r>
              <w:t xml:space="preserve">принциповість, рішучість і вимогливість під час прийняття рішень; </w:t>
            </w:r>
          </w:p>
          <w:p w:rsidR="001F0A60" w:rsidRDefault="001F0A60" w:rsidP="00CF2228">
            <w:pPr>
              <w:jc w:val="both"/>
            </w:pPr>
            <w:r>
              <w:t xml:space="preserve">системність; </w:t>
            </w:r>
          </w:p>
          <w:p w:rsidR="001F0A60" w:rsidRDefault="001F0A60" w:rsidP="00CF2228">
            <w:pPr>
              <w:jc w:val="both"/>
            </w:pPr>
            <w:r>
              <w:t xml:space="preserve">самоорганізація та саморозвиток; </w:t>
            </w:r>
          </w:p>
          <w:p w:rsidR="001F0A60" w:rsidRDefault="001F0A60" w:rsidP="00CF2228">
            <w:pPr>
              <w:jc w:val="both"/>
            </w:pPr>
            <w:r>
              <w:t xml:space="preserve">політична нейтральність. </w:t>
            </w:r>
          </w:p>
          <w:p w:rsidR="001F0A60" w:rsidRDefault="001F0A60" w:rsidP="00CF2228">
            <w:pPr>
              <w:jc w:val="both"/>
            </w:pPr>
          </w:p>
        </w:tc>
      </w:tr>
      <w:tr w:rsidR="001F0A60" w:rsidRPr="00241238" w:rsidTr="00CF2228">
        <w:tc>
          <w:tcPr>
            <w:tcW w:w="3854" w:type="dxa"/>
            <w:hideMark/>
          </w:tcPr>
          <w:p w:rsidR="001F0A60" w:rsidRDefault="001F0A60" w:rsidP="00CF2228">
            <w:pPr>
              <w:jc w:val="both"/>
            </w:pPr>
            <w:r>
              <w:t>5. Забезпечення громадського порядку</w:t>
            </w:r>
          </w:p>
        </w:tc>
        <w:tc>
          <w:tcPr>
            <w:tcW w:w="5785" w:type="dxa"/>
          </w:tcPr>
          <w:p w:rsidR="001F0A60" w:rsidRDefault="001F0A60" w:rsidP="00CF2228">
            <w:pPr>
              <w:ind w:firstLine="33"/>
              <w:jc w:val="both"/>
            </w:pPr>
            <w:r>
              <w:t xml:space="preserve">знання законодавства що регулює діяльність судових та правоохоронних органів; </w:t>
            </w:r>
          </w:p>
          <w:p w:rsidR="001F0A60" w:rsidRDefault="001F0A60" w:rsidP="00CF2228">
            <w:pPr>
              <w:ind w:firstLine="33"/>
              <w:jc w:val="both"/>
            </w:pPr>
            <w:r>
              <w:t>знання системи правоохоронних органів;</w:t>
            </w:r>
          </w:p>
          <w:p w:rsidR="001F0A60" w:rsidRDefault="001F0A60" w:rsidP="00CF2228">
            <w:pPr>
              <w:ind w:firstLine="33"/>
              <w:jc w:val="both"/>
              <w:rPr>
                <w:lang w:val="ru-RU"/>
              </w:rPr>
            </w:pPr>
            <w:r>
              <w:t xml:space="preserve">розмежування їх компетенції, порядок забезпечення їх співпраці. </w:t>
            </w:r>
          </w:p>
          <w:p w:rsidR="001F0A60" w:rsidRDefault="001F0A60" w:rsidP="00CF2228">
            <w:pPr>
              <w:jc w:val="both"/>
            </w:pPr>
          </w:p>
        </w:tc>
      </w:tr>
      <w:tr w:rsidR="001F0A60" w:rsidRPr="00241238" w:rsidTr="00CF2228">
        <w:tc>
          <w:tcPr>
            <w:tcW w:w="3854" w:type="dxa"/>
            <w:hideMark/>
          </w:tcPr>
          <w:p w:rsidR="001F0A60" w:rsidRDefault="001F0A60" w:rsidP="00CF2228">
            <w:pPr>
              <w:jc w:val="both"/>
            </w:pPr>
            <w:r>
              <w:t>6. Робота з інформацією</w:t>
            </w:r>
          </w:p>
        </w:tc>
        <w:tc>
          <w:tcPr>
            <w:tcW w:w="5785" w:type="dxa"/>
          </w:tcPr>
          <w:p w:rsidR="001F0A60" w:rsidRDefault="001F0A60" w:rsidP="00CF2228">
            <w:pPr>
              <w:jc w:val="both"/>
            </w:pPr>
            <w:r>
              <w:t>знання основ законодавства про інформацію.</w:t>
            </w:r>
          </w:p>
          <w:p w:rsidR="001F0A60" w:rsidRDefault="001F0A60" w:rsidP="00CF2228">
            <w:pPr>
              <w:jc w:val="both"/>
            </w:pPr>
          </w:p>
        </w:tc>
      </w:tr>
    </w:tbl>
    <w:p w:rsidR="001F0A60" w:rsidRDefault="001F0A60" w:rsidP="001F0A60">
      <w:pPr>
        <w:spacing w:before="240" w:after="240"/>
        <w:ind w:firstLine="851"/>
        <w:jc w:val="both"/>
        <w:rPr>
          <w:b/>
        </w:rPr>
      </w:pPr>
      <w:r>
        <w:rPr>
          <w:b/>
        </w:rPr>
        <w:t xml:space="preserve">Професійні знання. </w:t>
      </w:r>
    </w:p>
    <w:tbl>
      <w:tblPr>
        <w:tblW w:w="0" w:type="auto"/>
        <w:tblLook w:val="04A0" w:firstRow="1" w:lastRow="0" w:firstColumn="1" w:lastColumn="0" w:noHBand="0" w:noVBand="1"/>
      </w:tblPr>
      <w:tblGrid>
        <w:gridCol w:w="3936"/>
        <w:gridCol w:w="5919"/>
      </w:tblGrid>
      <w:tr w:rsidR="001F0A60" w:rsidRPr="00241238" w:rsidTr="00CF2228">
        <w:tc>
          <w:tcPr>
            <w:tcW w:w="3936" w:type="dxa"/>
            <w:hideMark/>
          </w:tcPr>
          <w:p w:rsidR="001F0A60" w:rsidRDefault="001F0A60" w:rsidP="00CF2228">
            <w:pPr>
              <w:jc w:val="both"/>
            </w:pPr>
            <w:r>
              <w:t>1. Знання законодавства</w:t>
            </w:r>
          </w:p>
        </w:tc>
        <w:tc>
          <w:tcPr>
            <w:tcW w:w="5919" w:type="dxa"/>
          </w:tcPr>
          <w:p w:rsidR="001F0A60" w:rsidRDefault="001F0A60" w:rsidP="00CF2228">
            <w:pPr>
              <w:ind w:firstLine="33"/>
              <w:jc w:val="both"/>
            </w:pPr>
            <w:r>
              <w:t xml:space="preserve">знання: Конституції України, законів України «Про судоустрій і статус суддів», «Про Національну поліцію», «Про запобігання </w:t>
            </w:r>
            <w:r>
              <w:lastRenderedPageBreak/>
              <w:t xml:space="preserve">корупції», «Про очищення влади». </w:t>
            </w:r>
          </w:p>
          <w:p w:rsidR="001F0A60" w:rsidRDefault="001F0A60" w:rsidP="00CF2228">
            <w:pPr>
              <w:jc w:val="both"/>
            </w:pPr>
          </w:p>
        </w:tc>
      </w:tr>
      <w:tr w:rsidR="001F0A60" w:rsidRPr="00241238" w:rsidTr="00CF2228">
        <w:tc>
          <w:tcPr>
            <w:tcW w:w="3936" w:type="dxa"/>
            <w:hideMark/>
          </w:tcPr>
          <w:p w:rsidR="001F0A60" w:rsidRDefault="001F0A60" w:rsidP="00CF2228">
            <w:pPr>
              <w:jc w:val="both"/>
            </w:pPr>
            <w:r>
              <w:lastRenderedPageBreak/>
              <w:t>2. Знання спеціального</w:t>
            </w:r>
          </w:p>
          <w:p w:rsidR="001F0A60" w:rsidRDefault="001F0A60" w:rsidP="00CF2228">
            <w:pPr>
              <w:jc w:val="both"/>
            </w:pPr>
            <w:r>
              <w:t>законодавства</w:t>
            </w:r>
          </w:p>
        </w:tc>
        <w:tc>
          <w:tcPr>
            <w:tcW w:w="5919" w:type="dxa"/>
            <w:hideMark/>
          </w:tcPr>
          <w:p w:rsidR="001F0A60" w:rsidRDefault="001F0A60" w:rsidP="00CF2228">
            <w:pPr>
              <w:jc w:val="both"/>
            </w:pPr>
            <w:r w:rsidRPr="00D70FC2">
              <w:t>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r>
              <w:t>.</w:t>
            </w:r>
          </w:p>
        </w:tc>
      </w:tr>
    </w:tbl>
    <w:p w:rsidR="001F0A60" w:rsidRDefault="001F0A60" w:rsidP="001F0A60">
      <w:pPr>
        <w:ind w:firstLine="851"/>
        <w:jc w:val="both"/>
      </w:pPr>
    </w:p>
    <w:p w:rsidR="005378ED" w:rsidRPr="001F0A60" w:rsidRDefault="001F0A60" w:rsidP="001F0A60">
      <w:pPr>
        <w:spacing w:after="150"/>
        <w:jc w:val="both"/>
        <w:rPr>
          <w:sz w:val="28"/>
          <w:szCs w:val="28"/>
          <w:lang w:eastAsia="uk-UA"/>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bookmarkStart w:id="0" w:name="_GoBack"/>
      <w:bookmarkEnd w:id="0"/>
    </w:p>
    <w:sectPr w:rsidR="005378ED" w:rsidRPr="001F0A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NeueCyr-Roman">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5B446DD"/>
    <w:multiLevelType w:val="hybridMultilevel"/>
    <w:tmpl w:val="A03A497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10526D9"/>
    <w:multiLevelType w:val="hybridMultilevel"/>
    <w:tmpl w:val="256E2F9E"/>
    <w:lvl w:ilvl="0" w:tplc="E7E49D5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nsid w:val="4FA65B2D"/>
    <w:multiLevelType w:val="multilevel"/>
    <w:tmpl w:val="518AB2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6053DFB"/>
    <w:multiLevelType w:val="multilevel"/>
    <w:tmpl w:val="FD9AB7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E17481"/>
    <w:multiLevelType w:val="multilevel"/>
    <w:tmpl w:val="9394370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1621336"/>
    <w:multiLevelType w:val="multilevel"/>
    <w:tmpl w:val="4A203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22"/>
    <w:rsid w:val="00197C22"/>
    <w:rsid w:val="001F0A60"/>
    <w:rsid w:val="00215DF2"/>
    <w:rsid w:val="00274BED"/>
    <w:rsid w:val="00383764"/>
    <w:rsid w:val="003D148A"/>
    <w:rsid w:val="004F1162"/>
    <w:rsid w:val="00583587"/>
    <w:rsid w:val="00611FA1"/>
    <w:rsid w:val="00734DAF"/>
    <w:rsid w:val="00761111"/>
    <w:rsid w:val="00785349"/>
    <w:rsid w:val="00864E64"/>
    <w:rsid w:val="00935FFA"/>
    <w:rsid w:val="009F3AA6"/>
    <w:rsid w:val="00A20061"/>
    <w:rsid w:val="00A50C67"/>
    <w:rsid w:val="00B97453"/>
    <w:rsid w:val="00C11B29"/>
    <w:rsid w:val="00C364AC"/>
    <w:rsid w:val="00C70E20"/>
    <w:rsid w:val="00F02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FFA"/>
    <w:rPr>
      <w:color w:val="0563C1" w:themeColor="hyperlink"/>
      <w:u w:val="single"/>
    </w:rPr>
  </w:style>
  <w:style w:type="paragraph" w:styleId="a4">
    <w:name w:val="List Paragraph"/>
    <w:basedOn w:val="a"/>
    <w:uiPriority w:val="34"/>
    <w:qFormat/>
    <w:rsid w:val="001F0A60"/>
    <w:pPr>
      <w:ind w:left="720"/>
      <w:contextualSpacing/>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FF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FFA"/>
    <w:rPr>
      <w:color w:val="0563C1" w:themeColor="hyperlink"/>
      <w:u w:val="single"/>
    </w:rPr>
  </w:style>
  <w:style w:type="paragraph" w:styleId="a4">
    <w:name w:val="List Paragraph"/>
    <w:basedOn w:val="a"/>
    <w:uiPriority w:val="34"/>
    <w:qFormat/>
    <w:rsid w:val="001F0A60"/>
    <w:pPr>
      <w:ind w:left="720"/>
      <w:contextualSpacing/>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0874">
      <w:bodyDiv w:val="1"/>
      <w:marLeft w:val="0"/>
      <w:marRight w:val="0"/>
      <w:marTop w:val="0"/>
      <w:marBottom w:val="0"/>
      <w:divBdr>
        <w:top w:val="none" w:sz="0" w:space="0" w:color="auto"/>
        <w:left w:val="none" w:sz="0" w:space="0" w:color="auto"/>
        <w:bottom w:val="none" w:sz="0" w:space="0" w:color="auto"/>
        <w:right w:val="none" w:sz="0" w:space="0" w:color="auto"/>
      </w:divBdr>
    </w:div>
    <w:div w:id="1960183219">
      <w:bodyDiv w:val="1"/>
      <w:marLeft w:val="0"/>
      <w:marRight w:val="0"/>
      <w:marTop w:val="0"/>
      <w:marBottom w:val="0"/>
      <w:divBdr>
        <w:top w:val="none" w:sz="0" w:space="0" w:color="auto"/>
        <w:left w:val="none" w:sz="0" w:space="0" w:color="auto"/>
        <w:bottom w:val="none" w:sz="0" w:space="0" w:color="auto"/>
        <w:right w:val="none" w:sz="0" w:space="0" w:color="auto"/>
      </w:divBdr>
    </w:div>
    <w:div w:id="20769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kyran@sso.court.gov.ua" TargetMode="External"/><Relationship Id="rId3" Type="http://schemas.microsoft.com/office/2007/relationships/stylesWithEffects" Target="stylesWithEffects.xml"/><Relationship Id="rId7" Type="http://schemas.openxmlformats.org/officeDocument/2006/relationships/hyperlink" Target="mailto:sokyran@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yran@sso.court.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14462</Words>
  <Characters>8244</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KOS</cp:lastModifiedBy>
  <cp:revision>21</cp:revision>
  <dcterms:created xsi:type="dcterms:W3CDTF">2020-04-13T09:58:00Z</dcterms:created>
  <dcterms:modified xsi:type="dcterms:W3CDTF">2020-04-17T10:50:00Z</dcterms:modified>
</cp:coreProperties>
</file>