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39A8F9BD" w14:textId="77777777" w:rsidR="008015A4" w:rsidRDefault="008015A4" w:rsidP="008015A4">
      <w:pPr>
        <w:ind w:left="5812"/>
      </w:pPr>
      <w:r>
        <w:t>від 10.06.2024</w:t>
      </w:r>
      <w:r>
        <w:rPr>
          <w:lang w:val="ru-RU"/>
        </w:rPr>
        <w:t xml:space="preserve"> </w:t>
      </w:r>
      <w:r>
        <w:t>№ 187</w:t>
      </w:r>
    </w:p>
    <w:p w14:paraId="08CE5F93" w14:textId="162EDE64" w:rsidR="00C749CC" w:rsidRPr="00C83F62" w:rsidRDefault="00C749CC" w:rsidP="00C749CC">
      <w:pPr>
        <w:ind w:left="5812"/>
      </w:pPr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0D5CB84F" w:rsidR="005E2A36" w:rsidRPr="00D05DE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D05DE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D05DEA">
        <w:rPr>
          <w:b/>
          <w:lang w:eastAsia="en-US"/>
        </w:rPr>
        <w:t xml:space="preserve"> </w:t>
      </w:r>
      <w:r w:rsidR="00DE168C" w:rsidRPr="00DE168C">
        <w:rPr>
          <w:b/>
          <w:lang w:eastAsia="en-US"/>
        </w:rPr>
        <w:t>контролера ІІ категорії 4 відділення (с. Мазурівка) (Чернівецький районний суд) 4 взводу охорони (м. Могилів-Подільський) 2 підрозділу охорони (м. Вінниця)</w:t>
      </w:r>
      <w:r w:rsidR="00AF2478" w:rsidRPr="00AF2478">
        <w:rPr>
          <w:b/>
          <w:bCs/>
        </w:rPr>
        <w:t xml:space="preserve"> територіального управління Служби судової охорони у Вінницькій області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2F980E00" w:rsidR="00D66A01" w:rsidRPr="00AF2478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562856">
        <w:rPr>
          <w:b/>
        </w:rPr>
        <w:t xml:space="preserve">1. </w:t>
      </w:r>
      <w:r w:rsidR="005E2A36" w:rsidRPr="00AF2478">
        <w:rPr>
          <w:b/>
        </w:rPr>
        <w:t>Основні повноваження</w:t>
      </w:r>
      <w:r w:rsidR="00125833" w:rsidRPr="00AF2478">
        <w:rPr>
          <w:b/>
          <w:lang w:eastAsia="en-US"/>
        </w:rPr>
        <w:t xml:space="preserve"> </w:t>
      </w:r>
      <w:r w:rsidR="00DE168C" w:rsidRPr="00DE168C">
        <w:rPr>
          <w:b/>
          <w:lang w:eastAsia="en-US"/>
        </w:rPr>
        <w:t>контролера ІІ категорії 4 відділення                         (с. Мазурівка) (Чернівецький районний суд) 4 взводу охорони (м. Могилів-Подільський) 2 підрозділу охорони (м. Вінниця)</w:t>
      </w:r>
      <w:r w:rsidR="00AF2478" w:rsidRPr="00AF2478">
        <w:rPr>
          <w:b/>
        </w:rPr>
        <w:t xml:space="preserve"> </w:t>
      </w:r>
      <w:r w:rsidR="00AF2478" w:rsidRPr="00AF247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AF2478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6D6365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5EC8DC2D" w14:textId="77777777" w:rsidR="00ED7EA6" w:rsidRDefault="00ED7EA6" w:rsidP="00ED7EA6">
      <w:pPr>
        <w:spacing w:line="242" w:lineRule="auto"/>
        <w:ind w:firstLine="851"/>
        <w:jc w:val="both"/>
      </w:pPr>
      <w:r>
        <w:rPr>
          <w:b/>
        </w:rPr>
        <w:t>4. Перелік документів, необхідних для участі в конкурсі, та строк їх подання:</w:t>
      </w:r>
    </w:p>
    <w:p w14:paraId="5AB3A561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38DC5DD2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2) копія паспорта громадянина України, картка платника податків; </w:t>
      </w:r>
    </w:p>
    <w:p w14:paraId="7908041F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(дисципліни), або державний сертифікат про рівень вільного володіння державною мовою; </w:t>
      </w:r>
    </w:p>
    <w:p w14:paraId="43931A5D" w14:textId="77777777" w:rsidR="00ED7EA6" w:rsidRDefault="00ED7EA6" w:rsidP="00ED7EA6">
      <w:pPr>
        <w:spacing w:line="242" w:lineRule="auto"/>
        <w:ind w:firstLine="851"/>
        <w:jc w:val="both"/>
      </w:pPr>
      <w:r>
        <w:t>4) заповнена особова картка, визначеного зразка;</w:t>
      </w:r>
    </w:p>
    <w:p w14:paraId="7D673A6C" w14:textId="77777777" w:rsidR="00ED7EA6" w:rsidRDefault="00ED7EA6" w:rsidP="00ED7EA6">
      <w:pPr>
        <w:spacing w:line="242" w:lineRule="auto"/>
        <w:ind w:firstLine="851"/>
        <w:jc w:val="both"/>
      </w:pPr>
      <w:r>
        <w:t>5) автобіографія, анкета;</w:t>
      </w:r>
    </w:p>
    <w:p w14:paraId="7C393CDD" w14:textId="77777777" w:rsidR="00ED7EA6" w:rsidRDefault="00ED7EA6" w:rsidP="00ED7EA6">
      <w:pPr>
        <w:spacing w:line="242" w:lineRule="auto"/>
        <w:ind w:firstLine="851"/>
        <w:jc w:val="both"/>
      </w:pPr>
      <w:r>
        <w:t>6) фотокартка розміром 30х40 мм;</w:t>
      </w:r>
    </w:p>
    <w:p w14:paraId="3AE0DF66" w14:textId="77777777" w:rsidR="00ED7EA6" w:rsidRDefault="00ED7EA6" w:rsidP="00ED7EA6">
      <w:pPr>
        <w:tabs>
          <w:tab w:val="left" w:pos="993"/>
        </w:tabs>
        <w:spacing w:line="242" w:lineRule="auto"/>
        <w:ind w:firstLine="851"/>
        <w:jc w:val="both"/>
      </w:pPr>
      <w:r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>
        <w:rPr>
          <w:lang w:val="ru-RU"/>
        </w:rPr>
        <w:t>3</w:t>
      </w:r>
      <w:r>
        <w:t xml:space="preserve"> рік; </w:t>
      </w:r>
    </w:p>
    <w:p w14:paraId="5FE7224C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8) копія трудової книжки (за наявності); </w:t>
      </w:r>
    </w:p>
    <w:p w14:paraId="411B9A12" w14:textId="77777777" w:rsidR="00ED7EA6" w:rsidRDefault="00ED7EA6" w:rsidP="00ED7EA6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5AF283EC" w14:textId="77777777" w:rsidR="00ED7EA6" w:rsidRDefault="00ED7EA6" w:rsidP="00ED7EA6">
      <w:pPr>
        <w:ind w:firstLine="851"/>
        <w:jc w:val="both"/>
      </w:pPr>
      <w:r>
        <w:t xml:space="preserve">10) сертифікат наркологічного огляду та медична довідка психіатричного огляду; </w:t>
      </w:r>
    </w:p>
    <w:p w14:paraId="24BBD758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11) копія військового квитка чи посвідчення особи військовослужбовця (для військовозобов’язаних або військовослужбовців) або приписного посвідчення з відміткою про постановку на військовий облік. </w:t>
      </w:r>
    </w:p>
    <w:p w14:paraId="5540FFF1" w14:textId="77777777" w:rsidR="00ED7EA6" w:rsidRDefault="00ED7EA6" w:rsidP="00ED7EA6">
      <w:pPr>
        <w:spacing w:line="242" w:lineRule="auto"/>
        <w:ind w:firstLine="851"/>
        <w:jc w:val="both"/>
        <w:rPr>
          <w:color w:val="FF0000"/>
        </w:rPr>
      </w:pPr>
    </w:p>
    <w:p w14:paraId="39A7AA80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0DA41DFF" w14:textId="77777777" w:rsidR="00F9242D" w:rsidRDefault="00F9242D" w:rsidP="00F9242D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10 червня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8015A4">
        <w:t>21</w:t>
      </w:r>
      <w:r>
        <w:t xml:space="preserve"> червня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0E2E0A19" w14:textId="77777777" w:rsidR="00F9242D" w:rsidRDefault="00F9242D" w:rsidP="004730FA">
      <w:pPr>
        <w:tabs>
          <w:tab w:val="left" w:pos="0"/>
        </w:tabs>
        <w:ind w:right="-1" w:firstLine="709"/>
        <w:jc w:val="both"/>
      </w:pPr>
    </w:p>
    <w:p w14:paraId="34662C54" w14:textId="6C1F773B" w:rsidR="005E2A36" w:rsidRPr="00562856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562856">
        <w:t>На</w:t>
      </w:r>
      <w:r w:rsidR="00667578" w:rsidRPr="00562856">
        <w:rPr>
          <w:lang w:eastAsia="en-US"/>
        </w:rPr>
        <w:t xml:space="preserve"> </w:t>
      </w:r>
      <w:r w:rsidR="00736DD6" w:rsidRPr="00736DD6">
        <w:rPr>
          <w:lang w:eastAsia="en-US"/>
        </w:rPr>
        <w:t>контролера ІІ категорії 4 відділення (с. Мазурівка) (Чернівецький районний суд) 4 взводу охорони (м. Могилів-Подільський) 2 підрозділу охорони (м. Вінниця)</w:t>
      </w:r>
      <w:r w:rsidR="00AF2478" w:rsidRPr="00AF2478">
        <w:rPr>
          <w:bCs/>
        </w:rPr>
        <w:t xml:space="preserve"> територіального управління Служби судової охорони у Вінницькій </w:t>
      </w:r>
      <w:r w:rsidR="00AF2478" w:rsidRPr="00AF2478">
        <w:rPr>
          <w:bCs/>
        </w:rPr>
        <w:lastRenderedPageBreak/>
        <w:t xml:space="preserve">області </w:t>
      </w:r>
      <w:r w:rsidRPr="00562856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3AFD82FC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9242D">
        <w:rPr>
          <w:lang w:val="ru-RU"/>
        </w:rPr>
        <w:t xml:space="preserve">м. </w:t>
      </w:r>
      <w:proofErr w:type="spellStart"/>
      <w:r w:rsidRPr="00F9242D">
        <w:rPr>
          <w:lang w:val="ru-RU"/>
        </w:rPr>
        <w:t>Вінниця</w:t>
      </w:r>
      <w:proofErr w:type="spellEnd"/>
      <w:r w:rsidRPr="00F9242D">
        <w:rPr>
          <w:lang w:val="ru-RU"/>
        </w:rPr>
        <w:t xml:space="preserve">, </w:t>
      </w:r>
      <w:proofErr w:type="spellStart"/>
      <w:r w:rsidRPr="00F9242D">
        <w:rPr>
          <w:lang w:val="ru-RU"/>
        </w:rPr>
        <w:t>вул</w:t>
      </w:r>
      <w:proofErr w:type="spellEnd"/>
      <w:r w:rsidRPr="00F9242D">
        <w:rPr>
          <w:lang w:val="ru-RU"/>
        </w:rPr>
        <w:t xml:space="preserve">. </w:t>
      </w:r>
      <w:proofErr w:type="spellStart"/>
      <w:r w:rsidRPr="00F9242D">
        <w:rPr>
          <w:lang w:val="ru-RU"/>
        </w:rPr>
        <w:t>Гонти</w:t>
      </w:r>
      <w:proofErr w:type="spellEnd"/>
      <w:r w:rsidRPr="00F9242D">
        <w:rPr>
          <w:lang w:val="ru-RU"/>
        </w:rPr>
        <w:t xml:space="preserve">, 39, </w:t>
      </w:r>
      <w:proofErr w:type="spellStart"/>
      <w:r w:rsidRPr="00F9242D">
        <w:rPr>
          <w:lang w:val="ru-RU"/>
        </w:rPr>
        <w:t>територіальне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управління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Служби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судової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охорони</w:t>
      </w:r>
      <w:proofErr w:type="spellEnd"/>
      <w:r w:rsidRPr="00F9242D">
        <w:rPr>
          <w:lang w:val="ru-RU"/>
        </w:rPr>
        <w:t xml:space="preserve"> у</w:t>
      </w:r>
      <w:r w:rsidR="00CB72C0" w:rsidRPr="00F9242D">
        <w:rPr>
          <w:lang w:val="ru-RU"/>
        </w:rPr>
        <w:t xml:space="preserve"> </w:t>
      </w:r>
      <w:proofErr w:type="spellStart"/>
      <w:r w:rsidR="00CB72C0" w:rsidRPr="00F9242D">
        <w:rPr>
          <w:lang w:val="ru-RU"/>
        </w:rPr>
        <w:t>Вінницькій</w:t>
      </w:r>
      <w:proofErr w:type="spellEnd"/>
      <w:r w:rsidR="00CB72C0" w:rsidRPr="00F9242D">
        <w:rPr>
          <w:lang w:val="ru-RU"/>
        </w:rPr>
        <w:t xml:space="preserve"> </w:t>
      </w:r>
      <w:proofErr w:type="spellStart"/>
      <w:r w:rsidR="00CB72C0" w:rsidRPr="00F9242D">
        <w:rPr>
          <w:lang w:val="ru-RU"/>
        </w:rPr>
        <w:t>області</w:t>
      </w:r>
      <w:proofErr w:type="spellEnd"/>
      <w:r w:rsidR="00CB72C0" w:rsidRPr="00F9242D">
        <w:rPr>
          <w:lang w:val="ru-RU"/>
        </w:rPr>
        <w:t xml:space="preserve">  з  09.</w:t>
      </w:r>
      <w:r w:rsidR="006A422E" w:rsidRPr="00F9242D">
        <w:rPr>
          <w:lang w:val="ru-RU"/>
        </w:rPr>
        <w:t>0</w:t>
      </w:r>
      <w:r w:rsidR="00310801" w:rsidRPr="00F9242D">
        <w:rPr>
          <w:lang w:val="ru-RU"/>
        </w:rPr>
        <w:t>0</w:t>
      </w:r>
      <w:r w:rsidR="00CB72C0" w:rsidRPr="00F9242D">
        <w:rPr>
          <w:lang w:val="ru-RU"/>
        </w:rPr>
        <w:t xml:space="preserve"> </w:t>
      </w:r>
      <w:r w:rsidR="0004249A" w:rsidRPr="00F9242D">
        <w:rPr>
          <w:lang w:val="ru-RU"/>
        </w:rPr>
        <w:t xml:space="preserve">год. </w:t>
      </w:r>
      <w:r w:rsidR="00F9242D" w:rsidRPr="00F9242D">
        <w:rPr>
          <w:lang w:val="ru-RU"/>
        </w:rPr>
        <w:t>26</w:t>
      </w:r>
      <w:r w:rsidR="00AF2478" w:rsidRPr="00F9242D">
        <w:rPr>
          <w:lang w:val="ru-RU"/>
        </w:rPr>
        <w:t xml:space="preserve"> червня</w:t>
      </w:r>
      <w:r w:rsidR="00C83F62" w:rsidRPr="00F9242D">
        <w:rPr>
          <w:lang w:val="ru-RU"/>
        </w:rPr>
        <w:t xml:space="preserve"> </w:t>
      </w:r>
      <w:r w:rsidR="001D6A37" w:rsidRPr="00F9242D">
        <w:rPr>
          <w:lang w:val="ru-RU"/>
        </w:rPr>
        <w:t xml:space="preserve"> </w:t>
      </w:r>
      <w:r w:rsidRPr="00F9242D">
        <w:rPr>
          <w:lang w:val="ru-RU"/>
        </w:rPr>
        <w:t>202</w:t>
      </w:r>
      <w:r w:rsidR="00C83F62" w:rsidRPr="00F9242D">
        <w:rPr>
          <w:lang w:val="ru-RU"/>
        </w:rPr>
        <w:t>4</w:t>
      </w:r>
      <w:r w:rsidRPr="00F9242D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736DD6"/>
    <w:rsid w:val="00761111"/>
    <w:rsid w:val="007A6929"/>
    <w:rsid w:val="008015A4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DE168C"/>
    <w:rsid w:val="00E236DD"/>
    <w:rsid w:val="00E41E71"/>
    <w:rsid w:val="00E67320"/>
    <w:rsid w:val="00ED7EA6"/>
    <w:rsid w:val="00F9242D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42</cp:revision>
  <cp:lastPrinted>2024-03-22T08:27:00Z</cp:lastPrinted>
  <dcterms:created xsi:type="dcterms:W3CDTF">2023-03-16T07:35:00Z</dcterms:created>
  <dcterms:modified xsi:type="dcterms:W3CDTF">2024-06-10T08:29:00Z</dcterms:modified>
</cp:coreProperties>
</file>