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051049" w:rsidRDefault="006616FF" w:rsidP="00051049">
      <w:pPr>
        <w:ind w:left="5812"/>
      </w:pPr>
      <w:r w:rsidRPr="002A6012">
        <w:t xml:space="preserve">від </w:t>
      </w:r>
      <w:r w:rsidR="00051049">
        <w:t xml:space="preserve">17.08.2023 № 154 </w:t>
      </w:r>
    </w:p>
    <w:p w:rsidR="005E2A36" w:rsidRPr="001D6A37" w:rsidRDefault="001A5B0F" w:rsidP="005E2A36">
      <w:pPr>
        <w:ind w:left="5812"/>
        <w:rPr>
          <w:color w:val="FF0000"/>
          <w:sz w:val="20"/>
          <w:szCs w:val="20"/>
        </w:rPr>
      </w:pPr>
      <w:r w:rsidRPr="002A6012">
        <w:t xml:space="preserve">                   </w:t>
      </w:r>
      <w:bookmarkStart w:id="0" w:name="_GoBack"/>
      <w:bookmarkEnd w:id="0"/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8919EF" w:rsidRDefault="005E2A36" w:rsidP="005E2A36">
      <w:pPr>
        <w:jc w:val="center"/>
        <w:rPr>
          <w:b/>
          <w:lang w:eastAsia="en-US"/>
        </w:rPr>
      </w:pPr>
      <w:r w:rsidRPr="008919EF">
        <w:rPr>
          <w:b/>
          <w:lang w:eastAsia="en-US"/>
        </w:rPr>
        <w:t>УМОВИ</w:t>
      </w:r>
    </w:p>
    <w:p w:rsidR="00844E7E" w:rsidRPr="001A5B0F" w:rsidRDefault="005E2A36" w:rsidP="00844E7E">
      <w:pPr>
        <w:tabs>
          <w:tab w:val="left" w:pos="0"/>
        </w:tabs>
        <w:ind w:right="-1"/>
        <w:jc w:val="center"/>
        <w:rPr>
          <w:b/>
        </w:rPr>
      </w:pPr>
      <w:r w:rsidRPr="009A40F7">
        <w:rPr>
          <w:b/>
          <w:lang w:eastAsia="en-US"/>
        </w:rPr>
        <w:t xml:space="preserve">проведення конкурсу на зайняття вакантної посади </w:t>
      </w:r>
      <w:r w:rsidR="001B1DDA" w:rsidRPr="001A5B0F">
        <w:rPr>
          <w:b/>
        </w:rPr>
        <w:t xml:space="preserve">контролера </w:t>
      </w:r>
      <w:r w:rsidR="009A40F7" w:rsidRPr="001A5B0F">
        <w:rPr>
          <w:b/>
        </w:rPr>
        <w:t xml:space="preserve">І </w:t>
      </w:r>
      <w:r w:rsidR="00844E7E" w:rsidRPr="001A5B0F">
        <w:rPr>
          <w:b/>
        </w:rPr>
        <w:t>к</w:t>
      </w:r>
      <w:r w:rsidR="009A40F7" w:rsidRPr="001A5B0F">
        <w:rPr>
          <w:b/>
        </w:rPr>
        <w:t>атегорії</w:t>
      </w:r>
    </w:p>
    <w:p w:rsidR="005E2A36" w:rsidRPr="009A40F7" w:rsidRDefault="001A322D" w:rsidP="00844E7E">
      <w:pPr>
        <w:tabs>
          <w:tab w:val="left" w:pos="0"/>
        </w:tabs>
        <w:ind w:right="-1"/>
        <w:jc w:val="center"/>
        <w:rPr>
          <w:b/>
        </w:rPr>
      </w:pPr>
      <w:r w:rsidRPr="001A322D">
        <w:rPr>
          <w:b/>
          <w:bCs/>
        </w:rPr>
        <w:t xml:space="preserve"> (завідувач</w:t>
      </w:r>
      <w:r>
        <w:rPr>
          <w:b/>
          <w:bCs/>
        </w:rPr>
        <w:t>а</w:t>
      </w:r>
      <w:r w:rsidRPr="001A322D">
        <w:rPr>
          <w:b/>
          <w:bCs/>
        </w:rPr>
        <w:t xml:space="preserve"> складу матеріально-технічних засобів)</w:t>
      </w:r>
      <w:r>
        <w:rPr>
          <w:b/>
          <w:bCs/>
        </w:rPr>
        <w:t xml:space="preserve"> відділення зберігання господарського взводу підрозділу забезпечення </w:t>
      </w:r>
      <w:r w:rsidR="005E2A36" w:rsidRPr="007967C6">
        <w:rPr>
          <w:b/>
          <w:bCs/>
          <w:lang w:eastAsia="en-US"/>
        </w:rPr>
        <w:t>територіального</w:t>
      </w:r>
      <w:r w:rsidR="005E2A36" w:rsidRPr="009A40F7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1D6A37" w:rsidRDefault="00D66A01" w:rsidP="005E2A36">
      <w:pPr>
        <w:jc w:val="center"/>
        <w:rPr>
          <w:b/>
          <w:color w:val="FF0000"/>
          <w:lang w:eastAsia="en-US"/>
        </w:rPr>
      </w:pPr>
    </w:p>
    <w:p w:rsidR="00AD46BD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0B44A0" w:rsidRDefault="005E2A36" w:rsidP="000B44A0">
      <w:pPr>
        <w:tabs>
          <w:tab w:val="left" w:pos="0"/>
        </w:tabs>
        <w:ind w:right="-1"/>
        <w:jc w:val="center"/>
        <w:rPr>
          <w:b/>
          <w:lang w:eastAsia="en-US"/>
        </w:rPr>
      </w:pPr>
      <w:r w:rsidRPr="00AD46BD">
        <w:rPr>
          <w:b/>
        </w:rPr>
        <w:t>Основні повноваження</w:t>
      </w:r>
      <w:r w:rsidR="000B44A0">
        <w:rPr>
          <w:b/>
        </w:rPr>
        <w:t xml:space="preserve"> </w:t>
      </w:r>
      <w:r w:rsidR="000B44A0" w:rsidRPr="001A5B0F">
        <w:rPr>
          <w:b/>
        </w:rPr>
        <w:t>контролера І категорії</w:t>
      </w:r>
      <w:r w:rsidR="000B44A0" w:rsidRPr="001A322D">
        <w:rPr>
          <w:b/>
          <w:bCs/>
        </w:rPr>
        <w:t xml:space="preserve"> (завідувач</w:t>
      </w:r>
      <w:r w:rsidR="000B44A0">
        <w:rPr>
          <w:b/>
          <w:bCs/>
        </w:rPr>
        <w:t>а</w:t>
      </w:r>
      <w:r w:rsidR="000B44A0" w:rsidRPr="001A322D">
        <w:rPr>
          <w:b/>
          <w:bCs/>
        </w:rPr>
        <w:t xml:space="preserve"> складу матеріально-технічних засобів)</w:t>
      </w:r>
      <w:r w:rsidR="000B44A0">
        <w:rPr>
          <w:b/>
          <w:bCs/>
        </w:rPr>
        <w:t xml:space="preserve"> відділення зберігання господарського     взводу підрозділу забезпечення </w:t>
      </w:r>
      <w:r w:rsidR="000B44A0" w:rsidRPr="007967C6">
        <w:rPr>
          <w:b/>
          <w:bCs/>
          <w:lang w:eastAsia="en-US"/>
        </w:rPr>
        <w:t>територіального</w:t>
      </w:r>
      <w:r w:rsidR="000B44A0" w:rsidRPr="009A40F7">
        <w:rPr>
          <w:b/>
          <w:lang w:eastAsia="en-US"/>
        </w:rPr>
        <w:t xml:space="preserve"> управління Служби судової</w:t>
      </w:r>
    </w:p>
    <w:p w:rsidR="000B44A0" w:rsidRDefault="000B44A0" w:rsidP="000B44A0">
      <w:pPr>
        <w:tabs>
          <w:tab w:val="left" w:pos="0"/>
        </w:tabs>
        <w:ind w:right="-1"/>
        <w:jc w:val="center"/>
        <w:rPr>
          <w:b/>
          <w:lang w:eastAsia="en-US"/>
        </w:rPr>
      </w:pPr>
      <w:r w:rsidRPr="009A40F7">
        <w:rPr>
          <w:b/>
          <w:lang w:eastAsia="en-US"/>
        </w:rPr>
        <w:t xml:space="preserve"> охорони у Вінницькій області</w:t>
      </w:r>
      <w:r>
        <w:rPr>
          <w:b/>
          <w:lang w:eastAsia="en-US"/>
        </w:rPr>
        <w:t>:</w:t>
      </w:r>
    </w:p>
    <w:p w:rsidR="009A12EF" w:rsidRPr="00B74167" w:rsidRDefault="009A12EF" w:rsidP="000B44A0">
      <w:pPr>
        <w:tabs>
          <w:tab w:val="left" w:pos="0"/>
        </w:tabs>
        <w:ind w:right="-1"/>
        <w:jc w:val="center"/>
        <w:rPr>
          <w:b/>
          <w:color w:val="FF0000"/>
          <w:lang w:eastAsia="en-US"/>
        </w:rPr>
      </w:pPr>
    </w:p>
    <w:p w:rsidR="009A12EF" w:rsidRPr="009C2E60" w:rsidRDefault="009C2E60" w:rsidP="009A12EF">
      <w:pPr>
        <w:ind w:left="6" w:firstLine="702"/>
        <w:contextualSpacing/>
        <w:jc w:val="both"/>
      </w:pPr>
      <w:r w:rsidRPr="009C2E60">
        <w:t>1) </w:t>
      </w:r>
      <w:r w:rsidR="009A12EF" w:rsidRPr="009C2E60">
        <w:t>забезпечує виконання покладених на відділення завдань за всіма напрямами службової діяльності;</w:t>
      </w:r>
    </w:p>
    <w:p w:rsidR="009A12EF" w:rsidRPr="009C2E60" w:rsidRDefault="009A12EF" w:rsidP="009A12EF">
      <w:pPr>
        <w:widowControl w:val="0"/>
        <w:autoSpaceDE w:val="0"/>
        <w:autoSpaceDN w:val="0"/>
        <w:adjustRightInd w:val="0"/>
        <w:ind w:right="40" w:firstLine="708"/>
        <w:jc w:val="both"/>
      </w:pPr>
      <w:r w:rsidRPr="009C2E60">
        <w:t xml:space="preserve">2) </w:t>
      </w:r>
      <w:r w:rsidR="00E54ED8">
        <w:t xml:space="preserve">забезпечує використання за призначенням виданого в користування майна Служби, </w:t>
      </w:r>
      <w:r w:rsidRPr="009C2E60">
        <w:t>вживає заходи з організації та контролю за напрямом діяльності відділення</w:t>
      </w:r>
      <w:r w:rsidRPr="009C2E60">
        <w:rPr>
          <w:noProof/>
        </w:rPr>
        <w:t>;</w:t>
      </w:r>
    </w:p>
    <w:p w:rsidR="009A12EF" w:rsidRPr="009C2E60" w:rsidRDefault="009A12EF" w:rsidP="009A12EF">
      <w:pPr>
        <w:ind w:firstLine="709"/>
        <w:contextualSpacing/>
        <w:jc w:val="both"/>
        <w:rPr>
          <w:noProof/>
        </w:rPr>
      </w:pPr>
      <w:r w:rsidRPr="009C2E60">
        <w:rPr>
          <w:noProof/>
        </w:rPr>
        <w:t xml:space="preserve">3) організовує поточну організаційно-виконавчу роботу відділення; </w:t>
      </w:r>
    </w:p>
    <w:p w:rsidR="009C2E60" w:rsidRPr="009C2E60" w:rsidRDefault="009C2E60" w:rsidP="009C2E60">
      <w:pPr>
        <w:ind w:firstLine="709"/>
        <w:jc w:val="both"/>
      </w:pPr>
      <w:r w:rsidRPr="009C2E60">
        <w:t>4) </w:t>
      </w:r>
      <w:r w:rsidR="00B74167" w:rsidRPr="009C2E60">
        <w:t>організовує зберігання речового майна, ведення обліку складських операцій</w:t>
      </w:r>
      <w:r w:rsidRPr="009C2E60">
        <w:t>;</w:t>
      </w:r>
    </w:p>
    <w:p w:rsidR="00B74167" w:rsidRPr="009C2E60" w:rsidRDefault="009C2E60" w:rsidP="009C2E60">
      <w:pPr>
        <w:ind w:firstLine="709"/>
        <w:jc w:val="both"/>
      </w:pPr>
      <w:r w:rsidRPr="009C2E60">
        <w:t>5) </w:t>
      </w:r>
      <w:r w:rsidR="00B74167" w:rsidRPr="009C2E60">
        <w:t>оформлення й здавання прибутково-видаткових документів</w:t>
      </w:r>
      <w:r w:rsidRPr="009C2E60">
        <w:t>;</w:t>
      </w:r>
      <w:r w:rsidR="00B74167" w:rsidRPr="009C2E60">
        <w:t xml:space="preserve"> </w:t>
      </w:r>
    </w:p>
    <w:p w:rsidR="00B74167" w:rsidRPr="009C2E60" w:rsidRDefault="009C2E60" w:rsidP="009A12EF">
      <w:pPr>
        <w:ind w:firstLine="709"/>
        <w:jc w:val="both"/>
      </w:pPr>
      <w:r w:rsidRPr="009C2E60">
        <w:t>6) </w:t>
      </w:r>
      <w:r w:rsidR="00B74167" w:rsidRPr="009C2E60">
        <w:t>організація проведення вантажно-розвантажувальних робіт</w:t>
      </w:r>
      <w:r w:rsidRPr="009C2E60">
        <w:t>;</w:t>
      </w:r>
      <w:r w:rsidR="00B74167" w:rsidRPr="009C2E60">
        <w:t xml:space="preserve"> </w:t>
      </w:r>
    </w:p>
    <w:p w:rsidR="009C2E60" w:rsidRPr="009C2E60" w:rsidRDefault="009C2E60" w:rsidP="009C2E60">
      <w:pPr>
        <w:ind w:firstLine="709"/>
        <w:jc w:val="both"/>
      </w:pPr>
      <w:r w:rsidRPr="009C2E60">
        <w:t>7) за дорученням керівництва підрозділу виконує інші повноваження, які належать до компетенції господарського взводу.</w:t>
      </w:r>
    </w:p>
    <w:p w:rsidR="009C2E60" w:rsidRPr="00B74167" w:rsidRDefault="009C2E60" w:rsidP="009A12EF">
      <w:pPr>
        <w:ind w:firstLine="709"/>
        <w:jc w:val="both"/>
        <w:rPr>
          <w:color w:val="FF0000"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0F7F8C" w:rsidRDefault="005E2A36" w:rsidP="005E2A36">
      <w:pPr>
        <w:ind w:firstLine="851"/>
        <w:jc w:val="both"/>
      </w:pPr>
      <w:r w:rsidRPr="00C22490">
        <w:t xml:space="preserve">1) </w:t>
      </w:r>
      <w:r w:rsidRPr="001A5B0F">
        <w:t xml:space="preserve">посадовий оклад – </w:t>
      </w:r>
      <w:r w:rsidR="00CB72C0" w:rsidRPr="001A5B0F">
        <w:t>3</w:t>
      </w:r>
      <w:r w:rsidR="001B1DDA" w:rsidRPr="001A5B0F">
        <w:t>260</w:t>
      </w:r>
      <w:r w:rsidRPr="001A5B0F">
        <w:t xml:space="preserve">,00 гривень відповідно </w:t>
      </w:r>
      <w:r w:rsidRPr="00C22490">
        <w:t xml:space="preserve">до постанови Кабінету </w:t>
      </w:r>
      <w:r w:rsidRPr="000F7F8C">
        <w:t>Міністрів України від 03</w:t>
      </w:r>
      <w:r w:rsidR="00FB7767" w:rsidRPr="000F7F8C">
        <w:t>.04.</w:t>
      </w:r>
      <w:r w:rsidRPr="000F7F8C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711B38">
        <w:t>, картка платника податків</w:t>
      </w:r>
      <w:r w:rsidRPr="00667578">
        <w:t xml:space="preserve">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свідоцтв,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ED09FB" w:rsidRPr="00667578" w:rsidRDefault="00454DA7" w:rsidP="00ED09FB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711B38">
        <w:t>, анкета</w:t>
      </w:r>
      <w:r w:rsidR="005E2A36" w:rsidRPr="00667578">
        <w:t>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</w:t>
      </w:r>
      <w:r w:rsidR="003079E0">
        <w:t xml:space="preserve"> </w:t>
      </w:r>
      <w:r w:rsidR="005E2A36" w:rsidRPr="00667578"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1A5B0F" w:rsidRDefault="001A5B0F" w:rsidP="001A5B0F">
      <w:pPr>
        <w:ind w:firstLine="773"/>
        <w:jc w:val="both"/>
      </w:pPr>
      <w:r>
        <w:t>Документи приймаються з 09.00 год. 1</w:t>
      </w:r>
      <w:r w:rsidR="002A6012">
        <w:t>8</w:t>
      </w:r>
      <w:r>
        <w:t xml:space="preserve"> серпня 2023 року до 13.00 год.                       29 серпня 2023 року за адресою: м. Вінниця, вул. Гонти, 39.</w:t>
      </w:r>
    </w:p>
    <w:p w:rsidR="005E2A36" w:rsidRPr="001D6A37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Default="009923C5" w:rsidP="009923C5">
      <w:pPr>
        <w:tabs>
          <w:tab w:val="left" w:pos="0"/>
        </w:tabs>
        <w:ind w:right="-1"/>
        <w:jc w:val="both"/>
      </w:pPr>
      <w:r>
        <w:tab/>
      </w:r>
      <w:r w:rsidR="005E2A36" w:rsidRPr="009923C5">
        <w:t>На</w:t>
      </w:r>
      <w:r w:rsidR="004D43A2" w:rsidRPr="009923C5">
        <w:t xml:space="preserve"> </w:t>
      </w:r>
      <w:r w:rsidR="001B1DDA" w:rsidRPr="009923C5">
        <w:t xml:space="preserve">контролера </w:t>
      </w:r>
      <w:r w:rsidRPr="009923C5">
        <w:t xml:space="preserve"> І категорії</w:t>
      </w:r>
      <w:r w:rsidRPr="009923C5">
        <w:rPr>
          <w:bCs/>
        </w:rPr>
        <w:t xml:space="preserve"> (завідувача складу матеріально-технічних засобів) відділення зберігання господарського взводу підрозділу забезпечення </w:t>
      </w:r>
      <w:r w:rsidRPr="009923C5">
        <w:rPr>
          <w:bCs/>
          <w:lang w:eastAsia="en-US"/>
        </w:rPr>
        <w:t>територіального</w:t>
      </w:r>
      <w:r w:rsidRPr="009923C5">
        <w:rPr>
          <w:lang w:eastAsia="en-US"/>
        </w:rPr>
        <w:t xml:space="preserve"> управління Служби судової охорони у Вінницькій області </w:t>
      </w:r>
      <w:r w:rsidR="005E2A36" w:rsidRPr="009923C5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D43A2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1A5B0F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A5B0F">
        <w:rPr>
          <w:lang w:val="ru-RU"/>
        </w:rPr>
        <w:t xml:space="preserve">м. Вінниця, вул. Гонти, 39, </w:t>
      </w:r>
      <w:proofErr w:type="spellStart"/>
      <w:r w:rsidRPr="001A5B0F">
        <w:rPr>
          <w:lang w:val="ru-RU"/>
        </w:rPr>
        <w:t>територіальне</w:t>
      </w:r>
      <w:proofErr w:type="spellEnd"/>
      <w:r w:rsidRPr="001A5B0F">
        <w:rPr>
          <w:lang w:val="ru-RU"/>
        </w:rPr>
        <w:t xml:space="preserve"> </w:t>
      </w:r>
      <w:proofErr w:type="spellStart"/>
      <w:r w:rsidRPr="001A5B0F">
        <w:rPr>
          <w:lang w:val="ru-RU"/>
        </w:rPr>
        <w:t>управління</w:t>
      </w:r>
      <w:proofErr w:type="spellEnd"/>
      <w:r w:rsidRPr="001A5B0F">
        <w:rPr>
          <w:lang w:val="ru-RU"/>
        </w:rPr>
        <w:t xml:space="preserve"> Служби судової охорони у</w:t>
      </w:r>
      <w:r w:rsidR="00CB72C0" w:rsidRPr="001A5B0F">
        <w:rPr>
          <w:lang w:val="ru-RU"/>
        </w:rPr>
        <w:t xml:space="preserve"> Вінницькій </w:t>
      </w:r>
      <w:proofErr w:type="gramStart"/>
      <w:r w:rsidR="00CB72C0" w:rsidRPr="001A5B0F">
        <w:rPr>
          <w:lang w:val="ru-RU"/>
        </w:rPr>
        <w:t>області  з</w:t>
      </w:r>
      <w:proofErr w:type="gramEnd"/>
      <w:r w:rsidR="00CB72C0" w:rsidRPr="001A5B0F">
        <w:rPr>
          <w:lang w:val="ru-RU"/>
        </w:rPr>
        <w:t xml:space="preserve">  09.</w:t>
      </w:r>
      <w:r w:rsidR="00310801" w:rsidRPr="001A5B0F">
        <w:rPr>
          <w:lang w:val="ru-RU"/>
        </w:rPr>
        <w:t>30</w:t>
      </w:r>
      <w:r w:rsidR="00CB72C0" w:rsidRPr="001A5B0F">
        <w:rPr>
          <w:lang w:val="ru-RU"/>
        </w:rPr>
        <w:t xml:space="preserve"> </w:t>
      </w:r>
      <w:r w:rsidR="0004249A" w:rsidRPr="001A5B0F">
        <w:rPr>
          <w:lang w:val="ru-RU"/>
        </w:rPr>
        <w:t xml:space="preserve">год. </w:t>
      </w:r>
      <w:r w:rsidR="001A5B0F" w:rsidRPr="001A5B0F">
        <w:rPr>
          <w:lang w:val="ru-RU"/>
        </w:rPr>
        <w:t xml:space="preserve">31 </w:t>
      </w:r>
      <w:proofErr w:type="spellStart"/>
      <w:r w:rsidR="001A5B0F" w:rsidRPr="001A5B0F">
        <w:rPr>
          <w:lang w:val="ru-RU"/>
        </w:rPr>
        <w:t>серпня</w:t>
      </w:r>
      <w:proofErr w:type="spellEnd"/>
      <w:r w:rsidR="001A5B0F" w:rsidRPr="001A5B0F">
        <w:rPr>
          <w:lang w:val="ru-RU"/>
        </w:rPr>
        <w:t xml:space="preserve"> </w:t>
      </w:r>
      <w:r w:rsidR="003B429B" w:rsidRPr="001A5B0F">
        <w:rPr>
          <w:lang w:val="ru-RU"/>
        </w:rPr>
        <w:t xml:space="preserve"> </w:t>
      </w:r>
      <w:r w:rsidR="005008A4" w:rsidRPr="001A5B0F">
        <w:rPr>
          <w:lang w:val="ru-RU"/>
        </w:rPr>
        <w:t xml:space="preserve"> </w:t>
      </w:r>
      <w:r w:rsidRPr="001A5B0F">
        <w:rPr>
          <w:lang w:val="ru-RU"/>
        </w:rPr>
        <w:t>202</w:t>
      </w:r>
      <w:r w:rsidR="00310801" w:rsidRPr="001A5B0F">
        <w:rPr>
          <w:lang w:val="ru-RU"/>
        </w:rPr>
        <w:t>3</w:t>
      </w:r>
      <w:r w:rsidRPr="001A5B0F">
        <w:rPr>
          <w:lang w:val="ru-RU"/>
        </w:rPr>
        <w:t xml:space="preserve"> року.</w:t>
      </w:r>
    </w:p>
    <w:p w:rsidR="005E2A36" w:rsidRPr="004D43A2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r w:rsidRPr="002740BD">
        <w:rPr>
          <w:b/>
          <w:snapToGrid w:val="0"/>
          <w:lang w:val="ru-RU"/>
        </w:rPr>
        <w:t xml:space="preserve">відділу по роботі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r w:rsidRPr="00827488">
        <w:t xml:space="preserve">тел.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gov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1A5B0F" w:rsidRPr="002740BD" w:rsidRDefault="001A5B0F" w:rsidP="001A5B0F">
            <w:pPr>
              <w:ind w:left="6" w:hanging="6"/>
              <w:contextualSpacing/>
              <w:jc w:val="both"/>
            </w:pPr>
            <w:r w:rsidRPr="002740BD">
              <w:t xml:space="preserve">досвід </w:t>
            </w:r>
            <w:r>
              <w:t xml:space="preserve">роботи в державних органах влади, органах системи </w:t>
            </w:r>
            <w:r w:rsidRPr="002740BD">
              <w:t>право</w:t>
            </w:r>
            <w:r>
              <w:t>суддя, право</w:t>
            </w:r>
            <w:r w:rsidRPr="002740BD">
              <w:t xml:space="preserve">охоронних органах чи військових </w:t>
            </w:r>
            <w:r>
              <w:t xml:space="preserve">формуваннях – не менше ніж 1 рік </w:t>
            </w:r>
            <w:r w:rsidRPr="00116072">
              <w:rPr>
                <w:i/>
                <w:iCs/>
              </w:rPr>
              <w:t>(надати підтверджуючі документи)</w:t>
            </w:r>
            <w:r>
              <w:t>.</w:t>
            </w:r>
          </w:p>
          <w:p w:rsidR="005E2A36" w:rsidRPr="002740BD" w:rsidRDefault="005E2A36" w:rsidP="00370943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lastRenderedPageBreak/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E54ED8">
      <w:pgSz w:w="11906" w:h="16838"/>
      <w:pgMar w:top="568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41EC6"/>
    <w:rsid w:val="0004249A"/>
    <w:rsid w:val="00051049"/>
    <w:rsid w:val="00067B61"/>
    <w:rsid w:val="00086CCF"/>
    <w:rsid w:val="000B05BF"/>
    <w:rsid w:val="000B0E1E"/>
    <w:rsid w:val="000B44A0"/>
    <w:rsid w:val="000F7F8C"/>
    <w:rsid w:val="00116072"/>
    <w:rsid w:val="00125833"/>
    <w:rsid w:val="00135353"/>
    <w:rsid w:val="00166842"/>
    <w:rsid w:val="00173ADB"/>
    <w:rsid w:val="001A322D"/>
    <w:rsid w:val="001A5B0F"/>
    <w:rsid w:val="001B1DDA"/>
    <w:rsid w:val="001D24D1"/>
    <w:rsid w:val="001D6A37"/>
    <w:rsid w:val="002740BD"/>
    <w:rsid w:val="002853B1"/>
    <w:rsid w:val="002A4F3C"/>
    <w:rsid w:val="002A6012"/>
    <w:rsid w:val="002B1424"/>
    <w:rsid w:val="003079E0"/>
    <w:rsid w:val="00310801"/>
    <w:rsid w:val="00310879"/>
    <w:rsid w:val="00316284"/>
    <w:rsid w:val="00353BCF"/>
    <w:rsid w:val="00370943"/>
    <w:rsid w:val="00383764"/>
    <w:rsid w:val="00396445"/>
    <w:rsid w:val="003B429B"/>
    <w:rsid w:val="00440B0F"/>
    <w:rsid w:val="00454DA7"/>
    <w:rsid w:val="004730FA"/>
    <w:rsid w:val="004C1F87"/>
    <w:rsid w:val="004C526C"/>
    <w:rsid w:val="004D43A2"/>
    <w:rsid w:val="005008A4"/>
    <w:rsid w:val="00514950"/>
    <w:rsid w:val="0058026F"/>
    <w:rsid w:val="00594AFE"/>
    <w:rsid w:val="005B4C49"/>
    <w:rsid w:val="005D3B93"/>
    <w:rsid w:val="005E2A36"/>
    <w:rsid w:val="00600130"/>
    <w:rsid w:val="00605BC4"/>
    <w:rsid w:val="00627E57"/>
    <w:rsid w:val="006456DA"/>
    <w:rsid w:val="006616FF"/>
    <w:rsid w:val="00665F54"/>
    <w:rsid w:val="00667578"/>
    <w:rsid w:val="006A74C9"/>
    <w:rsid w:val="006C0261"/>
    <w:rsid w:val="006C1E49"/>
    <w:rsid w:val="00711B38"/>
    <w:rsid w:val="00761111"/>
    <w:rsid w:val="007967C6"/>
    <w:rsid w:val="00796885"/>
    <w:rsid w:val="007A6929"/>
    <w:rsid w:val="007E35B6"/>
    <w:rsid w:val="00801F43"/>
    <w:rsid w:val="00827488"/>
    <w:rsid w:val="00835EAB"/>
    <w:rsid w:val="00844E7E"/>
    <w:rsid w:val="00877899"/>
    <w:rsid w:val="008818C0"/>
    <w:rsid w:val="008919EF"/>
    <w:rsid w:val="00894215"/>
    <w:rsid w:val="00895547"/>
    <w:rsid w:val="008B7B2E"/>
    <w:rsid w:val="00953263"/>
    <w:rsid w:val="00973CCF"/>
    <w:rsid w:val="00980E7C"/>
    <w:rsid w:val="009923C5"/>
    <w:rsid w:val="009A12EF"/>
    <w:rsid w:val="009A40F7"/>
    <w:rsid w:val="009A7739"/>
    <w:rsid w:val="009C2E60"/>
    <w:rsid w:val="00A7197C"/>
    <w:rsid w:val="00AB54FC"/>
    <w:rsid w:val="00AD46BD"/>
    <w:rsid w:val="00AD76ED"/>
    <w:rsid w:val="00B45898"/>
    <w:rsid w:val="00B74167"/>
    <w:rsid w:val="00B84407"/>
    <w:rsid w:val="00B8499C"/>
    <w:rsid w:val="00C060BB"/>
    <w:rsid w:val="00C12974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91900"/>
    <w:rsid w:val="00DB2D9E"/>
    <w:rsid w:val="00E54ED8"/>
    <w:rsid w:val="00E67320"/>
    <w:rsid w:val="00E91800"/>
    <w:rsid w:val="00ED09FB"/>
    <w:rsid w:val="00F0140A"/>
    <w:rsid w:val="00F82ED5"/>
    <w:rsid w:val="00F8433E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4516</Words>
  <Characters>2575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ФЦУКЕПГНШЩЗХЇUser</cp:lastModifiedBy>
  <cp:revision>23</cp:revision>
  <cp:lastPrinted>2023-06-01T05:55:00Z</cp:lastPrinted>
  <dcterms:created xsi:type="dcterms:W3CDTF">2023-05-16T12:32:00Z</dcterms:created>
  <dcterms:modified xsi:type="dcterms:W3CDTF">2023-08-17T11:25:00Z</dcterms:modified>
</cp:coreProperties>
</file>