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616FF" w:rsidRDefault="006616FF" w:rsidP="006616FF">
      <w:pPr>
        <w:ind w:left="5812"/>
      </w:pPr>
      <w:r>
        <w:t xml:space="preserve">від  </w:t>
      </w:r>
      <w:r w:rsidR="001D6A37">
        <w:t>1</w:t>
      </w:r>
      <w:r w:rsidR="008D4417">
        <w:t>4</w:t>
      </w:r>
      <w:r w:rsidR="001D6A37">
        <w:t>.03.</w:t>
      </w:r>
      <w:r>
        <w:t>202</w:t>
      </w:r>
      <w:r w:rsidR="001D6A37">
        <w:t xml:space="preserve">2 № </w:t>
      </w:r>
      <w:r w:rsidR="008D4417">
        <w:t>5</w:t>
      </w:r>
      <w:bookmarkStart w:id="0" w:name="_GoBack"/>
      <w:bookmarkEnd w:id="0"/>
    </w:p>
    <w:p w:rsidR="00600130" w:rsidRPr="00173ADB" w:rsidRDefault="00600130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1D6A37" w:rsidRDefault="005E2A36" w:rsidP="00823B1C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1D6A37">
        <w:rPr>
          <w:b/>
          <w:lang w:eastAsia="en-US"/>
        </w:rPr>
        <w:t xml:space="preserve">проведення конкурсу на зайняття вакантної посади </w:t>
      </w:r>
      <w:r w:rsidR="004025A2">
        <w:rPr>
          <w:b/>
          <w:lang w:eastAsia="en-US"/>
        </w:rPr>
        <w:t xml:space="preserve">заступника командира 1 підрозділу охорони (м. Вінниця) </w:t>
      </w:r>
      <w:r w:rsidRPr="001D6A3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D6A37" w:rsidRDefault="005E2A36" w:rsidP="00823B1C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4025A2" w:rsidRDefault="005E2A36" w:rsidP="004025A2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4025A2">
        <w:rPr>
          <w:b/>
          <w:lang w:eastAsia="en-US"/>
        </w:rPr>
        <w:t xml:space="preserve">заступника командира 1 підрозділу охорони </w:t>
      </w:r>
      <w:r w:rsidR="003B6EB3">
        <w:rPr>
          <w:b/>
          <w:lang w:eastAsia="en-US"/>
        </w:rPr>
        <w:t xml:space="preserve">       </w:t>
      </w:r>
      <w:r w:rsidR="004025A2">
        <w:rPr>
          <w:b/>
          <w:lang w:eastAsia="en-US"/>
        </w:rPr>
        <w:t>(м.</w:t>
      </w:r>
      <w:r w:rsidR="003B6EB3">
        <w:rPr>
          <w:b/>
          <w:lang w:eastAsia="en-US"/>
        </w:rPr>
        <w:t xml:space="preserve"> </w:t>
      </w:r>
      <w:r w:rsidR="00823B1C">
        <w:rPr>
          <w:b/>
          <w:lang w:eastAsia="en-US"/>
        </w:rPr>
        <w:t xml:space="preserve">Вінниця) </w:t>
      </w:r>
      <w:r w:rsidR="004025A2" w:rsidRPr="001D6A3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6E6399" w:rsidRDefault="006E6399" w:rsidP="004025A2">
      <w:pPr>
        <w:tabs>
          <w:tab w:val="left" w:pos="0"/>
        </w:tabs>
        <w:ind w:right="-1" w:firstLine="709"/>
        <w:jc w:val="both"/>
        <w:rPr>
          <w:b/>
          <w:lang w:eastAsia="en-US"/>
        </w:rPr>
      </w:pPr>
    </w:p>
    <w:p w:rsidR="003B6EB3" w:rsidRPr="006F0AF8" w:rsidRDefault="003B6EB3" w:rsidP="003B6EB3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1) забезпечує виконання покладених на підрозділ завдань за всіма напрямами службової діяльності;</w:t>
      </w:r>
    </w:p>
    <w:p w:rsidR="003B6EB3" w:rsidRPr="006F0AF8" w:rsidRDefault="003B6EB3" w:rsidP="003B6EB3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 xml:space="preserve">2) </w:t>
      </w:r>
      <w:r w:rsidRPr="006F0AF8">
        <w:t>контролює порядок організації та виконання завдань служби особовим складом підрозділу за напрямом службової діяльності;</w:t>
      </w:r>
    </w:p>
    <w:p w:rsidR="003B6EB3" w:rsidRPr="006F0AF8" w:rsidRDefault="003B6EB3" w:rsidP="003B6EB3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6F0AF8">
        <w:rPr>
          <w:noProof/>
        </w:rPr>
        <w:t>;</w:t>
      </w:r>
    </w:p>
    <w:p w:rsidR="003B6EB3" w:rsidRPr="006F0AF8" w:rsidRDefault="003B6EB3" w:rsidP="003B6EB3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4) організовує збір та систематизацію інформації щодо стану об'єктів охорони, її поточний та комплексний аналіз, за результатами аналізу приймає рішення щодо раціональної розстановки сил та засобів охорони, їх перегрупування в разі потреби;</w:t>
      </w:r>
    </w:p>
    <w:p w:rsidR="003B6EB3" w:rsidRPr="006F0AF8" w:rsidRDefault="003B6EB3" w:rsidP="003B6EB3">
      <w:pPr>
        <w:widowControl w:val="0"/>
        <w:autoSpaceDE w:val="0"/>
        <w:autoSpaceDN w:val="0"/>
        <w:adjustRightInd w:val="0"/>
        <w:ind w:right="-30" w:firstLine="708"/>
        <w:jc w:val="both"/>
      </w:pPr>
      <w:r w:rsidRPr="006F0AF8">
        <w:t>5) проводить заходи щодо підвищення кваліфікації особового складу підрозділу, рівень фізичної, вогневої та службової підготовки особового складу підрозділу;</w:t>
      </w:r>
    </w:p>
    <w:p w:rsidR="003B6EB3" w:rsidRPr="006F0AF8" w:rsidRDefault="003B6EB3" w:rsidP="003B6EB3">
      <w:pPr>
        <w:ind w:firstLine="709"/>
        <w:jc w:val="both"/>
      </w:pPr>
      <w:r w:rsidRPr="006F0AF8">
        <w:t>6) за дорученням керівництва Управління виконує інші повноваження, які належать до компетенції підрозділу.</w:t>
      </w:r>
    </w:p>
    <w:p w:rsidR="003B6EB3" w:rsidRPr="006F0AF8" w:rsidRDefault="003B6EB3" w:rsidP="003B6EB3">
      <w:pPr>
        <w:ind w:left="6" w:firstLine="702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F36F00" w:rsidRPr="00F36F00">
        <w:t>6910</w:t>
      </w:r>
      <w:r w:rsidRPr="00F36F00">
        <w:t xml:space="preserve">,00 </w:t>
      </w:r>
      <w:r w:rsidRPr="00C22490">
        <w:t>гривень відповідно до постанови Кабінету Міністрів України від 03</w:t>
      </w:r>
      <w:r w:rsidR="00823B1C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E000F0">
        <w:t>,  д</w:t>
      </w:r>
      <w:r w:rsidR="00067B61" w:rsidRPr="00895547">
        <w:t>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823B1C">
        <w:t>1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FB7910" w:rsidRDefault="005E2A36" w:rsidP="005E2A36">
      <w:pPr>
        <w:spacing w:line="244" w:lineRule="auto"/>
        <w:ind w:firstLine="773"/>
        <w:jc w:val="both"/>
      </w:pPr>
      <w:r w:rsidRPr="00FB7910">
        <w:t xml:space="preserve">Документи приймаються з 09.00 </w:t>
      </w:r>
      <w:r w:rsidR="0004249A" w:rsidRPr="00FB7910">
        <w:t xml:space="preserve">год. </w:t>
      </w:r>
      <w:r w:rsidR="004C1F87" w:rsidRPr="00FB7910">
        <w:t>1</w:t>
      </w:r>
      <w:r w:rsidR="00FB7910" w:rsidRPr="00FB7910">
        <w:t xml:space="preserve">4 березня </w:t>
      </w:r>
      <w:r w:rsidR="00D91900" w:rsidRPr="00FB7910">
        <w:t>2</w:t>
      </w:r>
      <w:r w:rsidR="00CB72C0" w:rsidRPr="00FB7910">
        <w:t>02</w:t>
      </w:r>
      <w:r w:rsidR="00FB7910" w:rsidRPr="00FB7910">
        <w:t>2</w:t>
      </w:r>
      <w:r w:rsidR="00CB72C0" w:rsidRPr="00FB7910">
        <w:t xml:space="preserve"> року до 1</w:t>
      </w:r>
      <w:r w:rsidR="00480BB5">
        <w:t>7</w:t>
      </w:r>
      <w:r w:rsidRPr="00FB7910">
        <w:t>.00</w:t>
      </w:r>
      <w:r w:rsidR="0004249A" w:rsidRPr="00FB7910">
        <w:t xml:space="preserve"> год.</w:t>
      </w:r>
      <w:r w:rsidRPr="00FB7910">
        <w:t xml:space="preserve">                       </w:t>
      </w:r>
      <w:r w:rsidR="00480BB5">
        <w:t>15</w:t>
      </w:r>
      <w:r w:rsidR="00FB7910" w:rsidRPr="00FB7910">
        <w:t xml:space="preserve"> березня </w:t>
      </w:r>
      <w:r w:rsidRPr="00FB7910">
        <w:t xml:space="preserve"> 202</w:t>
      </w:r>
      <w:r w:rsidR="00FB7910" w:rsidRPr="00FB7910">
        <w:t>2</w:t>
      </w:r>
      <w:r w:rsidRPr="00FB7910">
        <w:t xml:space="preserve"> року за </w:t>
      </w:r>
      <w:proofErr w:type="spellStart"/>
      <w:r w:rsidRPr="00FB7910">
        <w:t>адре</w:t>
      </w:r>
      <w:r w:rsidR="007A6929" w:rsidRPr="00FB7910">
        <w:t>сою</w:t>
      </w:r>
      <w:proofErr w:type="spellEnd"/>
      <w:r w:rsidR="007A6929" w:rsidRPr="00FB7910">
        <w:t>: м. Вінниця, вул. Гонти, 39</w:t>
      </w:r>
      <w:r w:rsidRPr="00FB7910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667578" w:rsidRDefault="005E2A36" w:rsidP="00F36F00">
      <w:pPr>
        <w:tabs>
          <w:tab w:val="left" w:pos="0"/>
        </w:tabs>
        <w:ind w:right="-1" w:firstLine="709"/>
        <w:jc w:val="both"/>
      </w:pPr>
      <w:r w:rsidRPr="003B6EB3">
        <w:t>На</w:t>
      </w:r>
      <w:r w:rsidR="00024634" w:rsidRPr="003B6EB3">
        <w:t xml:space="preserve"> </w:t>
      </w:r>
      <w:r w:rsidR="003B6EB3" w:rsidRPr="003B6EB3">
        <w:rPr>
          <w:lang w:eastAsia="en-US"/>
        </w:rPr>
        <w:t>заступника командира 1 підрозділу охорони (м. Вінниця), територіального управління Служби судової охорони у Вінницькій області</w:t>
      </w:r>
      <w:r w:rsidR="00F36F00">
        <w:rPr>
          <w:lang w:eastAsia="en-US"/>
        </w:rPr>
        <w:t xml:space="preserve"> </w:t>
      </w:r>
      <w:r w:rsidRPr="003B6EB3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</w:t>
      </w:r>
      <w:r w:rsidRPr="00667578">
        <w:t xml:space="preserve">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C526C" w:rsidRDefault="004C526C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 xml:space="preserve">м. Вінниця, </w:t>
      </w:r>
      <w:proofErr w:type="spellStart"/>
      <w:r w:rsidRPr="001D6A37">
        <w:rPr>
          <w:lang w:val="ru-RU"/>
        </w:rPr>
        <w:t>вул</w:t>
      </w:r>
      <w:proofErr w:type="spellEnd"/>
      <w:r w:rsidRPr="001D6A37">
        <w:rPr>
          <w:lang w:val="ru-RU"/>
        </w:rPr>
        <w:t xml:space="preserve">. </w:t>
      </w:r>
      <w:proofErr w:type="spellStart"/>
      <w:r w:rsidRPr="001D6A37">
        <w:rPr>
          <w:lang w:val="ru-RU"/>
        </w:rPr>
        <w:t>Гонти</w:t>
      </w:r>
      <w:proofErr w:type="spellEnd"/>
      <w:r w:rsidRPr="001D6A37">
        <w:rPr>
          <w:lang w:val="ru-RU"/>
        </w:rPr>
        <w:t xml:space="preserve">, 39, </w:t>
      </w:r>
      <w:proofErr w:type="spellStart"/>
      <w:r w:rsidRPr="001D6A37">
        <w:rPr>
          <w:lang w:val="ru-RU"/>
        </w:rPr>
        <w:t>територіальне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управління</w:t>
      </w:r>
      <w:proofErr w:type="spellEnd"/>
      <w:r w:rsidRPr="001D6A37">
        <w:rPr>
          <w:lang w:val="ru-RU"/>
        </w:rPr>
        <w:t xml:space="preserve"> Служби судової охорони у</w:t>
      </w:r>
      <w:r w:rsidR="00CB72C0" w:rsidRPr="001D6A37">
        <w:rPr>
          <w:lang w:val="ru-RU"/>
        </w:rPr>
        <w:t xml:space="preserve"> Вінницькій </w:t>
      </w:r>
      <w:proofErr w:type="gramStart"/>
      <w:r w:rsidR="00CB72C0" w:rsidRPr="001D6A37">
        <w:rPr>
          <w:lang w:val="ru-RU"/>
        </w:rPr>
        <w:t>області  з</w:t>
      </w:r>
      <w:proofErr w:type="gramEnd"/>
      <w:r w:rsidR="00CB72C0" w:rsidRPr="001D6A37">
        <w:rPr>
          <w:lang w:val="ru-RU"/>
        </w:rPr>
        <w:t xml:space="preserve">  09.00 </w:t>
      </w:r>
      <w:r w:rsidR="0004249A" w:rsidRPr="001D6A37">
        <w:rPr>
          <w:lang w:val="ru-RU"/>
        </w:rPr>
        <w:t xml:space="preserve">год. </w:t>
      </w:r>
      <w:r w:rsidR="00480BB5">
        <w:rPr>
          <w:lang w:val="ru-RU"/>
        </w:rPr>
        <w:t>16</w:t>
      </w:r>
      <w:r w:rsidR="001D6A37" w:rsidRPr="001D6A37">
        <w:rPr>
          <w:lang w:val="ru-RU"/>
        </w:rPr>
        <w:t xml:space="preserve"> </w:t>
      </w:r>
      <w:proofErr w:type="spellStart"/>
      <w:r w:rsidR="001D6A37" w:rsidRPr="001D6A37">
        <w:rPr>
          <w:lang w:val="ru-RU"/>
        </w:rPr>
        <w:t>березня</w:t>
      </w:r>
      <w:proofErr w:type="spellEnd"/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1D6A37" w:rsidRPr="001D6A37">
        <w:rPr>
          <w:lang w:val="ru-RU"/>
        </w:rPr>
        <w:t>2</w:t>
      </w:r>
      <w:r w:rsidRPr="001D6A3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801F43">
        <w:t>096-015-37-37;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6E6399" w:rsidRPr="006F0AF8" w:rsidRDefault="006E6399" w:rsidP="006E6399">
            <w:pPr>
              <w:ind w:left="6" w:right="-3" w:hanging="6"/>
              <w:contextualSpacing/>
              <w:jc w:val="both"/>
            </w:pPr>
            <w:r w:rsidRPr="006F0AF8">
              <w:t xml:space="preserve">вища освіта за однією з галузей знань «Право», «Воєнні науки, національна безпека, безпека державного кордону», «Цивільна безпека» (за спеціальністю «Правоохоронна діяльність»), «Соціальні та поведінкові науки», «Освіта» (за спеціальністю «Фізична культура і спорт»), «Транспорт», «Управління та адміністрування» (за спеціальністю «Публічне управління та адміністрування), ступінь вищої освіти – </w:t>
            </w:r>
            <w:r>
              <w:t>не нижче бакалавра</w:t>
            </w:r>
          </w:p>
          <w:p w:rsidR="005E2A36" w:rsidRPr="00E23C04" w:rsidRDefault="005E2A36" w:rsidP="006E6399">
            <w:pPr>
              <w:ind w:left="6" w:right="-3" w:firstLine="52"/>
              <w:contextualSpacing/>
              <w:jc w:val="both"/>
              <w:rPr>
                <w:highlight w:val="yellow"/>
              </w:rPr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6E6399" w:rsidRPr="006F0AF8" w:rsidRDefault="006E6399" w:rsidP="006E6399">
            <w:pPr>
              <w:ind w:left="6" w:hanging="6"/>
              <w:contextualSpacing/>
              <w:jc w:val="both"/>
            </w:pPr>
            <w:r w:rsidRPr="006F0AF8">
              <w:t xml:space="preserve">досвід проходження служби у правоохоронних органах чи військових                 формуваннях, органах системи правосуддя – </w:t>
            </w:r>
            <w:r>
              <w:t>не менше ніж 3 роки</w:t>
            </w:r>
          </w:p>
          <w:p w:rsidR="006E6399" w:rsidRPr="006F0AF8" w:rsidRDefault="006E6399" w:rsidP="006E6399">
            <w:pPr>
              <w:ind w:left="6" w:hanging="6"/>
              <w:contextualSpacing/>
              <w:jc w:val="both"/>
            </w:pPr>
            <w:r w:rsidRPr="006F0AF8">
              <w:t>на керівних посадах за напрямком забезпечення громадського порядку, боротьбою зі злочинністю, охороною об’єктів та майна – не менше ніж 1 рік</w:t>
            </w:r>
          </w:p>
          <w:p w:rsidR="005E2A36" w:rsidRPr="00E23C04" w:rsidRDefault="005E2A36" w:rsidP="006E6399">
            <w:pPr>
              <w:ind w:left="6" w:firstLine="52"/>
              <w:contextualSpacing/>
              <w:jc w:val="both"/>
              <w:rPr>
                <w:highlight w:val="yellow"/>
              </w:rPr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823B1C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07626" w:rsidRDefault="00C0762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823B1C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396445" w:rsidRDefault="005E2A36" w:rsidP="00823B1C">
      <w:pPr>
        <w:jc w:val="both"/>
        <w:rPr>
          <w:i/>
        </w:rPr>
      </w:pP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24634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740BD"/>
    <w:rsid w:val="002853B1"/>
    <w:rsid w:val="002A4F3C"/>
    <w:rsid w:val="00353BCF"/>
    <w:rsid w:val="00370943"/>
    <w:rsid w:val="00383764"/>
    <w:rsid w:val="00396445"/>
    <w:rsid w:val="003B6EB3"/>
    <w:rsid w:val="004025A2"/>
    <w:rsid w:val="00454DA7"/>
    <w:rsid w:val="00480BB5"/>
    <w:rsid w:val="004C1F87"/>
    <w:rsid w:val="004C526C"/>
    <w:rsid w:val="00514950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C0261"/>
    <w:rsid w:val="006C1E49"/>
    <w:rsid w:val="006E6399"/>
    <w:rsid w:val="00761111"/>
    <w:rsid w:val="007A6929"/>
    <w:rsid w:val="00801F43"/>
    <w:rsid w:val="00823B1C"/>
    <w:rsid w:val="00850CEA"/>
    <w:rsid w:val="00877899"/>
    <w:rsid w:val="00894215"/>
    <w:rsid w:val="00895547"/>
    <w:rsid w:val="008B7B2E"/>
    <w:rsid w:val="008D4417"/>
    <w:rsid w:val="00953263"/>
    <w:rsid w:val="00973CCF"/>
    <w:rsid w:val="00980E7C"/>
    <w:rsid w:val="00A7197C"/>
    <w:rsid w:val="00AB54FC"/>
    <w:rsid w:val="00B8499C"/>
    <w:rsid w:val="00C060BB"/>
    <w:rsid w:val="00C07626"/>
    <w:rsid w:val="00C22490"/>
    <w:rsid w:val="00C35A8C"/>
    <w:rsid w:val="00C83BD3"/>
    <w:rsid w:val="00CB72C0"/>
    <w:rsid w:val="00CD4637"/>
    <w:rsid w:val="00CE3B39"/>
    <w:rsid w:val="00CF1642"/>
    <w:rsid w:val="00D06B16"/>
    <w:rsid w:val="00D31B93"/>
    <w:rsid w:val="00D91900"/>
    <w:rsid w:val="00E000F0"/>
    <w:rsid w:val="00E23C04"/>
    <w:rsid w:val="00E67320"/>
    <w:rsid w:val="00F36F00"/>
    <w:rsid w:val="00FB7910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9AD4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E000F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4696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2020-11-17T12:46:00Z</cp:lastPrinted>
  <dcterms:created xsi:type="dcterms:W3CDTF">2021-10-19T10:42:00Z</dcterms:created>
  <dcterms:modified xsi:type="dcterms:W3CDTF">2022-03-14T07:28:00Z</dcterms:modified>
</cp:coreProperties>
</file>